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8676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学习导读</w:t>
      </w:r>
    </w:p>
    <w:p w14:paraId="5512BA4C">
      <w:pPr>
        <w:rPr>
          <w:rFonts w:hint="eastAsia"/>
          <w:sz w:val="24"/>
          <w:szCs w:val="32"/>
        </w:rPr>
      </w:pPr>
    </w:p>
    <w:p w14:paraId="64EB1687">
      <w:pPr>
        <w:rPr>
          <w:rFonts w:hint="eastAsia"/>
          <w:color w:val="767171" w:themeColor="background2" w:themeShade="80"/>
          <w:sz w:val="21"/>
          <w:szCs w:val="24"/>
        </w:rPr>
      </w:pPr>
      <w:r>
        <w:rPr>
          <w:rFonts w:hint="eastAsia"/>
          <w:color w:val="767171" w:themeColor="background2" w:themeShade="80"/>
          <w:sz w:val="21"/>
          <w:szCs w:val="24"/>
          <w:lang w:eastAsia="zh-CN"/>
        </w:rPr>
        <w:t>本篇导读</w:t>
      </w:r>
      <w:r>
        <w:rPr>
          <w:rFonts w:hint="eastAsia"/>
          <w:color w:val="767171" w:themeColor="background2" w:themeShade="80"/>
          <w:sz w:val="21"/>
          <w:szCs w:val="24"/>
        </w:rPr>
        <w:t>为方便修学者</w:t>
      </w:r>
      <w:r>
        <w:rPr>
          <w:rFonts w:hint="eastAsia"/>
          <w:color w:val="767171" w:themeColor="background2" w:themeShade="80"/>
          <w:sz w:val="21"/>
          <w:szCs w:val="24"/>
          <w:lang w:eastAsia="zh-CN"/>
        </w:rPr>
        <w:t>（</w:t>
      </w:r>
      <w:r>
        <w:rPr>
          <w:rFonts w:hint="eastAsia"/>
          <w:color w:val="767171" w:themeColor="background2" w:themeShade="80"/>
          <w:sz w:val="21"/>
          <w:szCs w:val="24"/>
        </w:rPr>
        <w:t>特别是初学者</w:t>
      </w:r>
      <w:r>
        <w:rPr>
          <w:rFonts w:hint="eastAsia"/>
          <w:color w:val="767171" w:themeColor="background2" w:themeShade="80"/>
          <w:sz w:val="21"/>
          <w:szCs w:val="24"/>
          <w:lang w:eastAsia="zh-CN"/>
        </w:rPr>
        <w:t>）快速、整体认知本网站，</w:t>
      </w:r>
      <w:r>
        <w:rPr>
          <w:rFonts w:hint="eastAsia"/>
          <w:color w:val="767171" w:themeColor="background2" w:themeShade="80"/>
          <w:sz w:val="21"/>
          <w:szCs w:val="24"/>
        </w:rPr>
        <w:t>明了网站各板块、分类</w:t>
      </w:r>
      <w:r>
        <w:rPr>
          <w:rFonts w:hint="eastAsia"/>
          <w:color w:val="767171" w:themeColor="background2" w:themeShade="80"/>
          <w:sz w:val="21"/>
          <w:szCs w:val="24"/>
          <w:lang w:eastAsia="zh-CN"/>
        </w:rPr>
        <w:t>，</w:t>
      </w:r>
      <w:r>
        <w:rPr>
          <w:rFonts w:hint="eastAsia"/>
          <w:color w:val="767171" w:themeColor="background2" w:themeShade="80"/>
          <w:sz w:val="21"/>
          <w:szCs w:val="24"/>
        </w:rPr>
        <w:t>便捷、系统地使用网站</w:t>
      </w:r>
      <w:r>
        <w:rPr>
          <w:rFonts w:hint="eastAsia"/>
          <w:color w:val="767171" w:themeColor="background2" w:themeShade="80"/>
          <w:sz w:val="21"/>
          <w:szCs w:val="24"/>
          <w:lang w:eastAsia="zh-CN"/>
        </w:rPr>
        <w:t>，并</w:t>
      </w:r>
      <w:r>
        <w:rPr>
          <w:rFonts w:hint="eastAsia"/>
          <w:color w:val="767171" w:themeColor="background2" w:themeShade="80"/>
          <w:sz w:val="21"/>
          <w:szCs w:val="24"/>
        </w:rPr>
        <w:t>明确学习次第</w:t>
      </w:r>
      <w:r>
        <w:rPr>
          <w:rFonts w:hint="eastAsia"/>
          <w:color w:val="767171" w:themeColor="background2" w:themeShade="80"/>
          <w:sz w:val="21"/>
          <w:szCs w:val="24"/>
          <w:lang w:eastAsia="zh-CN"/>
        </w:rPr>
        <w:t>与要点</w:t>
      </w:r>
      <w:r>
        <w:rPr>
          <w:rFonts w:hint="eastAsia"/>
          <w:color w:val="767171" w:themeColor="background2" w:themeShade="80"/>
          <w:sz w:val="21"/>
          <w:szCs w:val="24"/>
        </w:rPr>
        <w:t>。</w:t>
      </w:r>
    </w:p>
    <w:p w14:paraId="7691A1CA">
      <w:pPr>
        <w:rPr>
          <w:rFonts w:hint="default"/>
          <w:sz w:val="24"/>
          <w:szCs w:val="32"/>
          <w:lang w:val="en-US" w:eastAsia="zh-CN"/>
        </w:rPr>
      </w:pPr>
    </w:p>
    <w:p w14:paraId="1A74406C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/>
          <w:sz w:val="28"/>
          <w:szCs w:val="22"/>
          <w:lang w:eastAsia="zh-CN"/>
        </w:rPr>
      </w:pPr>
      <w:r>
        <w:rPr>
          <w:rFonts w:hint="eastAsia"/>
          <w:sz w:val="28"/>
          <w:szCs w:val="22"/>
        </w:rPr>
        <w:t>一、</w:t>
      </w:r>
      <w:r>
        <w:rPr>
          <w:rFonts w:hint="eastAsia"/>
          <w:sz w:val="28"/>
          <w:szCs w:val="22"/>
          <w:lang w:eastAsia="zh-CN"/>
        </w:rPr>
        <w:t>宗旨</w:t>
      </w:r>
    </w:p>
    <w:p w14:paraId="184480FC">
      <w:pPr>
        <w:rPr>
          <w:rFonts w:hint="eastAsia"/>
          <w:b w:val="0"/>
          <w:bCs w:val="0"/>
          <w:sz w:val="24"/>
          <w:szCs w:val="32"/>
          <w:lang w:eastAsia="zh-CN"/>
        </w:rPr>
      </w:pPr>
    </w:p>
    <w:p w14:paraId="1535056A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  <w:r>
        <w:rPr>
          <w:rFonts w:hint="eastAsia"/>
          <w:b w:val="0"/>
          <w:bCs w:val="0"/>
          <w:sz w:val="24"/>
          <w:szCs w:val="32"/>
          <w:lang w:eastAsia="zh-CN"/>
        </w:rPr>
        <w:t>本网站宗旨，是记录释迦牟尼佛弟子，践行真理的亲身体验与感悟，只针对灵魂升华，不涉及人间事业，也绝非宗教组织，谢绝一切资金捐助，杜绝形成团体教派，望大家理解。</w:t>
      </w:r>
    </w:p>
    <w:p w14:paraId="6E81D618">
      <w:pPr>
        <w:rPr>
          <w:rFonts w:hint="default"/>
          <w:sz w:val="24"/>
          <w:szCs w:val="32"/>
          <w:lang w:val="en-US" w:eastAsia="zh-CN"/>
        </w:rPr>
      </w:pPr>
    </w:p>
    <w:p w14:paraId="645FA166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/>
          <w:b/>
          <w:sz w:val="28"/>
          <w:szCs w:val="22"/>
        </w:rPr>
      </w:pPr>
      <w:r>
        <w:rPr>
          <w:rFonts w:hint="eastAsia"/>
          <w:b/>
          <w:sz w:val="28"/>
          <w:szCs w:val="22"/>
          <w:lang w:eastAsia="zh-CN"/>
        </w:rPr>
        <w:t>二、网</w:t>
      </w:r>
      <w:r>
        <w:rPr>
          <w:rFonts w:hint="eastAsia"/>
          <w:b/>
          <w:sz w:val="28"/>
          <w:szCs w:val="22"/>
        </w:rPr>
        <w:t>站理念</w:t>
      </w:r>
    </w:p>
    <w:p w14:paraId="380ED7DC">
      <w:pPr>
        <w:numPr>
          <w:ilvl w:val="0"/>
          <w:numId w:val="0"/>
        </w:numPr>
        <w:rPr>
          <w:rFonts w:hint="eastAsia"/>
          <w:sz w:val="24"/>
          <w:szCs w:val="32"/>
        </w:rPr>
      </w:pPr>
    </w:p>
    <w:p w14:paraId="37076212">
      <w:pPr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</w:rPr>
        <w:t>旨在给所有渴望追求真理的人，</w:t>
      </w:r>
      <w:r>
        <w:rPr>
          <w:rFonts w:hint="eastAsia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  <w:lang w:eastAsia="zh-CN"/>
        </w:rPr>
        <w:t>提供免费的</w:t>
      </w:r>
      <w:r>
        <w:rPr>
          <w:rFonts w:hint="eastAsia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</w:rPr>
        <w:t>文字、语音、视频等资料</w:t>
      </w:r>
      <w:r>
        <w:rPr>
          <w:rFonts w:hint="eastAsia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  <w:lang w:val="en-US" w:eastAsia="zh-CN"/>
        </w:rPr>
        <w:t>用来</w:t>
      </w:r>
      <w:r>
        <w:rPr>
          <w:rFonts w:hint="eastAsia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</w:rPr>
        <w:t>自主学习</w:t>
      </w:r>
      <w:r>
        <w:rPr>
          <w:rFonts w:hint="eastAsia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  <w:lang w:eastAsia="zh-CN"/>
        </w:rPr>
        <w:t>，</w:t>
      </w:r>
      <w:r>
        <w:rPr>
          <w:rFonts w:hint="default" w:ascii="宋体" w:hAnsi="宋体" w:eastAsia="宋体" w:cs="宋体"/>
          <w:i w:val="0"/>
          <w:iCs w:val="0"/>
          <w:caps w:val="0"/>
          <w:color w:val="2E75B6" w:themeColor="accent1" w:themeShade="BF"/>
          <w:spacing w:val="0"/>
          <w:sz w:val="23"/>
          <w:szCs w:val="23"/>
          <w:u w:val="none"/>
        </w:rPr>
        <w:t>并保证文字的准确及真实性。</w:t>
      </w:r>
    </w:p>
    <w:p w14:paraId="046035FB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3"/>
          <w:szCs w:val="23"/>
          <w:u w:val="none"/>
        </w:rPr>
      </w:pPr>
    </w:p>
    <w:p w14:paraId="3DBB50DC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“</w:t>
      </w:r>
      <w:r>
        <w:rPr>
          <w:rFonts w:hint="eastAsia"/>
          <w:sz w:val="24"/>
          <w:szCs w:val="32"/>
        </w:rPr>
        <w:t>这是我的网站，里面有近十年来，所有的文字资料，与视频、音频资料。需要资料的朋友，可以登陆这个网站查询。我所有的文字、语音、视频资料，以及音频设备等，都是无偿与大家分享的，都是无条件免费赠送给需要的人，过去如此，未来依旧如此，我永远不会向大家收取任何费用。</w:t>
      </w:r>
    </w:p>
    <w:p w14:paraId="4EA94651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只因真理是无价的，因为</w:t>
      </w:r>
      <w:r>
        <w:rPr>
          <w:rFonts w:hint="eastAsia"/>
          <w:sz w:val="24"/>
          <w:szCs w:val="32"/>
          <w:lang w:eastAsia="zh-CN"/>
        </w:rPr>
        <w:t>‘</w:t>
      </w:r>
      <w:r>
        <w:rPr>
          <w:rFonts w:hint="eastAsia"/>
          <w:sz w:val="24"/>
          <w:szCs w:val="32"/>
        </w:rPr>
        <w:t>祂</w:t>
      </w:r>
      <w:r>
        <w:rPr>
          <w:rFonts w:hint="eastAsia"/>
          <w:sz w:val="24"/>
          <w:szCs w:val="32"/>
          <w:lang w:eastAsia="zh-CN"/>
        </w:rPr>
        <w:t>’</w:t>
      </w:r>
      <w:r>
        <w:rPr>
          <w:rFonts w:hint="eastAsia"/>
          <w:sz w:val="24"/>
          <w:szCs w:val="32"/>
        </w:rPr>
        <w:t>关系到灵魂的未来。</w:t>
      </w:r>
      <w:r>
        <w:rPr>
          <w:rFonts w:hint="eastAsia"/>
          <w:sz w:val="24"/>
          <w:szCs w:val="32"/>
          <w:lang w:eastAsia="zh-CN"/>
        </w:rPr>
        <w:t>”</w:t>
      </w:r>
    </w:p>
    <w:p w14:paraId="691FAB2F">
      <w:pPr>
        <w:pBdr>
          <w:bottom w:val="none" w:color="auto" w:sz="0" w:space="0"/>
        </w:pBdr>
        <w:rPr>
          <w:rFonts w:hint="default" w:ascii="宋体" w:hAnsi="宋体" w:eastAsia="宋体" w:cs="宋体"/>
          <w:i w:val="0"/>
          <w:iCs w:val="0"/>
          <w:caps w:val="0"/>
          <w:color w:val="767171" w:themeColor="background2" w:themeShade="80"/>
          <w:spacing w:val="0"/>
          <w:sz w:val="21"/>
          <w:szCs w:val="21"/>
          <w:u w:val="none"/>
        </w:rPr>
      </w:pPr>
      <w:r>
        <w:rPr>
          <w:rFonts w:hint="eastAsia"/>
          <w:color w:val="767171" w:themeColor="background2" w:themeShade="80"/>
          <w:sz w:val="21"/>
          <w:szCs w:val="24"/>
        </w:rPr>
        <w:t>（2022年5月27日 19：02）</w:t>
      </w:r>
    </w:p>
    <w:p w14:paraId="4AB3F7FB">
      <w:pPr>
        <w:pStyle w:val="6"/>
        <w:keepNext w:val="0"/>
        <w:keepLines w:val="0"/>
        <w:widowControl/>
        <w:suppressLineNumbers w:val="0"/>
        <w:pBdr>
          <w:bottom w:val="single" w:color="auto" w:sz="4" w:space="0"/>
        </w:pBdr>
        <w:spacing w:before="0" w:beforeAutospacing="0" w:after="0" w:afterAutospacing="0" w:line="240" w:lineRule="atLeast"/>
        <w:ind w:left="0" w:right="0" w:firstLine="0"/>
        <w:rPr>
          <w:rFonts w:hint="default" w:ascii="宋体" w:hAnsi="宋体" w:eastAsia="宋体" w:cs="宋体"/>
          <w:i w:val="0"/>
          <w:iCs w:val="0"/>
          <w:caps w:val="0"/>
          <w:color w:val="435FBC"/>
          <w:spacing w:val="0"/>
          <w:sz w:val="23"/>
          <w:szCs w:val="23"/>
          <w:u w:val="none"/>
        </w:rPr>
      </w:pPr>
    </w:p>
    <w:p w14:paraId="3BA81DBA">
      <w:pPr>
        <w:rPr>
          <w:rFonts w:hint="eastAsia"/>
          <w:b/>
          <w:bCs/>
          <w:sz w:val="24"/>
          <w:szCs w:val="32"/>
        </w:rPr>
      </w:pPr>
    </w:p>
    <w:p w14:paraId="4804802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/>
          <w:b/>
          <w:sz w:val="28"/>
          <w:szCs w:val="22"/>
        </w:rPr>
      </w:pPr>
      <w:r>
        <w:rPr>
          <w:rFonts w:hint="eastAsia"/>
          <w:b/>
          <w:sz w:val="28"/>
          <w:szCs w:val="22"/>
          <w:lang w:eastAsia="zh-CN"/>
        </w:rPr>
        <w:t>三</w:t>
      </w:r>
      <w:r>
        <w:rPr>
          <w:rFonts w:hint="eastAsia"/>
          <w:b/>
          <w:sz w:val="28"/>
          <w:szCs w:val="22"/>
        </w:rPr>
        <w:t>、</w:t>
      </w:r>
      <w:r>
        <w:rPr>
          <w:rFonts w:hint="eastAsia"/>
          <w:b/>
          <w:sz w:val="28"/>
          <w:szCs w:val="22"/>
          <w:lang w:eastAsia="zh-CN"/>
        </w:rPr>
        <w:t>老师</w:t>
      </w:r>
      <w:r>
        <w:rPr>
          <w:rFonts w:hint="eastAsia"/>
          <w:b/>
          <w:sz w:val="28"/>
          <w:szCs w:val="22"/>
        </w:rPr>
        <w:t>简介</w:t>
      </w:r>
    </w:p>
    <w:p w14:paraId="53BA3BBA">
      <w:pPr>
        <w:rPr>
          <w:rFonts w:hint="eastAsia"/>
          <w:sz w:val="24"/>
          <w:szCs w:val="32"/>
        </w:rPr>
      </w:pPr>
    </w:p>
    <w:p w14:paraId="27940F0A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作者，中国甘肃省兰州市人；五六岁时感知生命承担着使命，于十九岁入道修行，经三十年勤苦修行，于自然更迭中明辨阴阳奥妙，于众生沉浮中深谙因果定业。因渴望彻悟宇宙生命之实相，三十年间深研东西方宗教文化，广泛涉猎佛、道、瑜伽、基督、吠檀多哲学，西方灵修、古文明及神秘学科，参究各宗派核心思想之短长，最终确认佛陀教法乃是最圆满究竟的解脱道路。遂一门深入，潜心修习，融通大乘经典。于三十八岁寂静禅定中，证得众生原本自性，逐步觉醒众生“不生不灭”清净本来。</w:t>
      </w:r>
    </w:p>
    <w:p w14:paraId="5394C9E6">
      <w:pPr>
        <w:rPr>
          <w:rFonts w:hint="eastAsia"/>
          <w:sz w:val="24"/>
          <w:szCs w:val="32"/>
        </w:rPr>
      </w:pPr>
    </w:p>
    <w:p w14:paraId="1E610263">
      <w:pPr>
        <w:pBdr>
          <w:bottom w:val="single" w:color="auto" w:sz="4" w:space="0"/>
        </w:pBd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在往后的修行中，依据佛法不断地实证自性面目，法尔智慧，觉悟烦恼与菩提无二，觉悟诸法本空，轮回即涅槃，生死不动之解脱。作者实证内心境界而证悟自性真如，将释迦牟尼佛所说大乘佛法究竟义，以朴素的语言，生动的比喻还原世间。</w:t>
      </w:r>
    </w:p>
    <w:p w14:paraId="3255847B">
      <w:pPr>
        <w:rPr>
          <w:rFonts w:hint="default"/>
          <w:sz w:val="24"/>
          <w:szCs w:val="32"/>
          <w:lang w:val="en-US" w:eastAsia="zh-CN"/>
        </w:rPr>
      </w:pPr>
    </w:p>
    <w:p w14:paraId="11F356E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/>
          <w:b/>
          <w:sz w:val="28"/>
          <w:szCs w:val="22"/>
        </w:rPr>
      </w:pPr>
      <w:r>
        <w:rPr>
          <w:rFonts w:hint="eastAsia"/>
          <w:b/>
          <w:sz w:val="28"/>
          <w:szCs w:val="22"/>
          <w:lang w:eastAsia="zh-CN"/>
        </w:rPr>
        <w:t>四、</w:t>
      </w:r>
      <w:r>
        <w:rPr>
          <w:rFonts w:hint="eastAsia"/>
          <w:b/>
          <w:sz w:val="28"/>
          <w:szCs w:val="22"/>
        </w:rPr>
        <w:t>分类说明</w:t>
      </w:r>
    </w:p>
    <w:p w14:paraId="6E41B8F1">
      <w:pPr>
        <w:numPr>
          <w:ilvl w:val="0"/>
          <w:numId w:val="0"/>
        </w:numPr>
        <w:ind w:leftChars="0"/>
        <w:rPr>
          <w:rFonts w:hint="eastAsia"/>
          <w:sz w:val="24"/>
          <w:szCs w:val="32"/>
        </w:rPr>
      </w:pPr>
    </w:p>
    <w:p w14:paraId="72BF79BD">
      <w:pPr>
        <w:rPr>
          <w:rFonts w:hint="eastAsia" w:eastAsiaTheme="minorEastAsia"/>
          <w:color w:val="2E75B6" w:themeColor="accent1" w:themeShade="BF"/>
          <w:sz w:val="24"/>
          <w:szCs w:val="32"/>
          <w:lang w:eastAsia="zh-CN"/>
        </w:rPr>
      </w:pPr>
      <w:r>
        <w:rPr>
          <w:rFonts w:hint="eastAsia"/>
          <w:b/>
          <w:bCs/>
          <w:color w:val="auto"/>
          <w:sz w:val="24"/>
          <w:szCs w:val="32"/>
        </w:rPr>
        <w:t>1.《梦》系列：</w:t>
      </w:r>
      <w:r>
        <w:rPr>
          <w:rFonts w:hint="eastAsia"/>
          <w:color w:val="2E75B6" w:themeColor="accent1" w:themeShade="BF"/>
          <w:sz w:val="24"/>
          <w:szCs w:val="32"/>
        </w:rPr>
        <w:t>总括教法，是基础也是核心。根据老师修证，该分类文章将不定期更新。</w:t>
      </w:r>
    </w:p>
    <w:p w14:paraId="0AED2289">
      <w:pPr>
        <w:rPr>
          <w:rFonts w:hint="eastAsia"/>
          <w:sz w:val="24"/>
          <w:szCs w:val="32"/>
        </w:rPr>
      </w:pPr>
    </w:p>
    <w:p w14:paraId="1B3ED717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highlight w:val="none"/>
        </w:rPr>
        <w:t>《梦》系列</w:t>
      </w:r>
      <w:r>
        <w:rPr>
          <w:rFonts w:hint="eastAsia"/>
          <w:sz w:val="24"/>
          <w:szCs w:val="32"/>
        </w:rPr>
        <w:t>文章</w:t>
      </w:r>
      <w:r>
        <w:rPr>
          <w:rFonts w:hint="eastAsia"/>
          <w:sz w:val="24"/>
          <w:szCs w:val="32"/>
          <w:lang w:eastAsia="zh-CN"/>
        </w:rPr>
        <w:t>，</w:t>
      </w:r>
    </w:p>
    <w:p w14:paraId="2ADE6903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是未来修行者树立宇宙观的基础。</w:t>
      </w:r>
    </w:p>
    <w:p w14:paraId="2DB65D5D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未来渴望解脱的人，</w:t>
      </w:r>
      <w:r>
        <w:rPr>
          <w:rFonts w:hint="eastAsia"/>
          <w:b/>
          <w:bCs/>
          <w:sz w:val="24"/>
          <w:szCs w:val="32"/>
          <w:highlight w:val="none"/>
        </w:rPr>
        <w:t>《梦》系列</w:t>
      </w:r>
      <w:r>
        <w:rPr>
          <w:rFonts w:hint="eastAsia"/>
          <w:sz w:val="24"/>
          <w:szCs w:val="32"/>
        </w:rPr>
        <w:t>文章是基础。</w:t>
      </w:r>
    </w:p>
    <w:p w14:paraId="5A835B44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可以解释生命中，大部分疑惑。</w:t>
      </w:r>
    </w:p>
    <w:p w14:paraId="1ACBE766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可以开启灵魂对真理的正知见。</w:t>
      </w:r>
    </w:p>
    <w:p w14:paraId="584B4F70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也能够确定，修行的方向与具体的方法。</w:t>
      </w:r>
    </w:p>
    <w:p w14:paraId="006E4DD2">
      <w:pPr>
        <w:rPr>
          <w:rFonts w:hint="eastAsia"/>
          <w:sz w:val="24"/>
          <w:szCs w:val="32"/>
        </w:rPr>
      </w:pPr>
    </w:p>
    <w:p w14:paraId="6339E48D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2.天门开：</w:t>
      </w:r>
      <w:r>
        <w:rPr>
          <w:rFonts w:hint="eastAsia"/>
          <w:color w:val="2E75B6" w:themeColor="accent1" w:themeShade="BF"/>
          <w:sz w:val="24"/>
          <w:szCs w:val="32"/>
        </w:rPr>
        <w:t>2022年初至今，老师所写的所有文章，皆归于此分类。</w:t>
      </w:r>
    </w:p>
    <w:p w14:paraId="0D7D58CF">
      <w:pPr>
        <w:rPr>
          <w:rFonts w:hint="eastAsia"/>
          <w:sz w:val="24"/>
          <w:szCs w:val="32"/>
        </w:rPr>
      </w:pPr>
    </w:p>
    <w:p w14:paraId="5442D2B4">
      <w:pPr>
        <w:rPr>
          <w:rFonts w:hint="eastAsia"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“</w:t>
      </w:r>
      <w:r>
        <w:rPr>
          <w:rFonts w:hint="eastAsia"/>
          <w:b/>
          <w:bCs/>
          <w:sz w:val="24"/>
          <w:szCs w:val="32"/>
        </w:rPr>
        <w:t>天门开</w:t>
      </w:r>
      <w:r>
        <w:rPr>
          <w:rFonts w:hint="eastAsia"/>
          <w:b/>
          <w:bCs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是真神对灵魂的教导，是开启灵性，解脱死亡的内涵证量，与宗教文化不是同一个性质，超越了科学可以理解的程度，与人间知识不可同日而语；</w:t>
      </w:r>
      <w:r>
        <w:rPr>
          <w:rFonts w:hint="eastAsia"/>
          <w:sz w:val="24"/>
          <w:szCs w:val="32"/>
          <w:lang w:eastAsia="zh-CN"/>
        </w:rPr>
        <w:t>“</w:t>
      </w:r>
      <w:r>
        <w:rPr>
          <w:rFonts w:hint="eastAsia"/>
          <w:b/>
          <w:bCs/>
          <w:sz w:val="24"/>
          <w:szCs w:val="32"/>
        </w:rPr>
        <w:t>天门开</w:t>
      </w:r>
      <w:r>
        <w:rPr>
          <w:rFonts w:hint="eastAsia"/>
          <w:b/>
          <w:bCs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是高维度智慧生命，透过文字唤醒人类灵性的“救赎”；</w:t>
      </w:r>
      <w:r>
        <w:rPr>
          <w:rFonts w:hint="eastAsia"/>
          <w:sz w:val="24"/>
          <w:szCs w:val="32"/>
          <w:lang w:eastAsia="zh-CN"/>
        </w:rPr>
        <w:t>“</w:t>
      </w:r>
      <w:r>
        <w:rPr>
          <w:rFonts w:hint="eastAsia"/>
          <w:b/>
          <w:bCs/>
          <w:sz w:val="24"/>
          <w:szCs w:val="32"/>
        </w:rPr>
        <w:t>天门开</w:t>
      </w:r>
      <w:r>
        <w:rPr>
          <w:rFonts w:hint="eastAsia"/>
          <w:b/>
          <w:bCs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是天堂光明照进人间的慈悲普度，与人间文字蕴含内涵的性质都不同，是真神穿透灵魂唤醒生命的超拔，具有融化生死，救赎灵魂，熄灭业障，净化生命，超度冤亲债主的威神力。</w:t>
      </w:r>
    </w:p>
    <w:p w14:paraId="09567665">
      <w:pPr>
        <w:rPr>
          <w:rFonts w:hint="eastAsia"/>
          <w:sz w:val="24"/>
          <w:szCs w:val="32"/>
        </w:rPr>
      </w:pPr>
    </w:p>
    <w:p w14:paraId="79A12153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color w:val="2E75B6" w:themeColor="accent1" w:themeShade="BF"/>
          <w:sz w:val="24"/>
          <w:szCs w:val="32"/>
        </w:rPr>
        <w:t>此一级分类下，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包含</w:t>
      </w:r>
      <w:r>
        <w:rPr>
          <w:rFonts w:hint="eastAsia"/>
          <w:color w:val="2E75B6" w:themeColor="accent1" w:themeShade="BF"/>
          <w:sz w:val="24"/>
          <w:szCs w:val="32"/>
        </w:rPr>
        <w:t>两个二级分类：</w:t>
      </w:r>
    </w:p>
    <w:p w14:paraId="72D2A052">
      <w:pPr>
        <w:numPr>
          <w:ilvl w:val="0"/>
          <w:numId w:val="0"/>
        </w:numPr>
        <w:rPr>
          <w:rFonts w:hint="default" w:eastAsiaTheme="minorEastAsia"/>
          <w:i/>
          <w:iCs/>
          <w:color w:val="2E75B6" w:themeColor="accent1" w:themeShade="BF"/>
          <w:sz w:val="21"/>
          <w:szCs w:val="24"/>
          <w:lang w:val="en-US" w:eastAsia="zh-CN"/>
        </w:rPr>
      </w:pP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1）</w:t>
      </w:r>
      <w:r>
        <w:rPr>
          <w:rFonts w:hint="eastAsia"/>
          <w:color w:val="2E75B6" w:themeColor="accent1" w:themeShade="BF"/>
          <w:sz w:val="24"/>
          <w:szCs w:val="32"/>
        </w:rPr>
        <w:t>平安赐福：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于2022年1月20日，圣性激活灵性后，陆续写出此部分。</w:t>
      </w:r>
    </w:p>
    <w:p w14:paraId="3F025458">
      <w:pPr>
        <w:rPr>
          <w:rFonts w:hint="eastAsia"/>
          <w:sz w:val="24"/>
          <w:szCs w:val="32"/>
        </w:rPr>
      </w:pPr>
    </w:p>
    <w:p w14:paraId="74D6C260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“</w:t>
      </w:r>
      <w:r>
        <w:rPr>
          <w:rFonts w:hint="eastAsia"/>
          <w:sz w:val="24"/>
          <w:szCs w:val="32"/>
        </w:rPr>
        <w:t>平安即是圣主，与众生同在。</w:t>
      </w:r>
    </w:p>
    <w:p w14:paraId="464B56E0">
      <w:pPr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圣主在众生中，以平安赐福。</w:t>
      </w:r>
      <w:r>
        <w:rPr>
          <w:rFonts w:hint="eastAsia"/>
          <w:sz w:val="24"/>
          <w:szCs w:val="32"/>
          <w:lang w:eastAsia="zh-CN"/>
        </w:rPr>
        <w:t>”</w:t>
      </w:r>
    </w:p>
    <w:p w14:paraId="29D5A710">
      <w:pPr>
        <w:numPr>
          <w:ilvl w:val="0"/>
          <w:numId w:val="0"/>
        </w:numPr>
        <w:rPr>
          <w:rFonts w:hint="eastAsia"/>
          <w:i/>
          <w:iCs/>
          <w:color w:val="0000FF"/>
          <w:sz w:val="21"/>
          <w:szCs w:val="24"/>
        </w:rPr>
      </w:pPr>
    </w:p>
    <w:p w14:paraId="65C83E33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color w:val="2E75B6" w:themeColor="accent1" w:themeShade="BF"/>
          <w:sz w:val="24"/>
          <w:szCs w:val="32"/>
        </w:rPr>
        <w:t>2）天门开：除《平安赐福》外，其他所有文章。</w:t>
      </w:r>
    </w:p>
    <w:p w14:paraId="23C0682C">
      <w:pPr>
        <w:rPr>
          <w:rFonts w:hint="eastAsia"/>
          <w:color w:val="2E75B6" w:themeColor="accent1" w:themeShade="BF"/>
          <w:sz w:val="24"/>
          <w:szCs w:val="32"/>
        </w:rPr>
      </w:pPr>
    </w:p>
    <w:p w14:paraId="471DD857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3.生死河：</w:t>
      </w:r>
      <w:r>
        <w:rPr>
          <w:rFonts w:hint="eastAsia"/>
          <w:color w:val="2E75B6" w:themeColor="accent1" w:themeShade="BF"/>
          <w:sz w:val="24"/>
          <w:szCs w:val="32"/>
        </w:rPr>
        <w:t>2016年至2021年，老师所写的所有文章。根据发表位置不同，分为“博文”“微博”两个二级分类，以作区分。</w:t>
      </w:r>
    </w:p>
    <w:p w14:paraId="0849E9AD">
      <w:pPr>
        <w:rPr>
          <w:rFonts w:hint="eastAsia"/>
          <w:sz w:val="24"/>
          <w:szCs w:val="32"/>
        </w:rPr>
      </w:pPr>
    </w:p>
    <w:p w14:paraId="0B1086B1">
      <w:pPr>
        <w:rPr>
          <w:rFonts w:hint="eastAsia"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“</w:t>
      </w:r>
      <w:r>
        <w:rPr>
          <w:rFonts w:hint="eastAsia"/>
          <w:b/>
          <w:bCs/>
          <w:sz w:val="24"/>
          <w:szCs w:val="32"/>
        </w:rPr>
        <w:t>生死河</w:t>
      </w:r>
      <w:r>
        <w:rPr>
          <w:rFonts w:hint="eastAsia"/>
          <w:b/>
          <w:bCs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是修行者实证佛法的具体道路，是修行者脱离身心意识，苏醒妙觉自性，完整的实证过程。记录修行者从凡夫境界，修行到解脱“自我”体验；无生证入心灵法界，慈悲还原究竟真理，体证涅槃庄严的经历。</w:t>
      </w:r>
    </w:p>
    <w:p w14:paraId="7A0D220B">
      <w:pPr>
        <w:rPr>
          <w:rFonts w:hint="eastAsia"/>
          <w:sz w:val="24"/>
          <w:szCs w:val="32"/>
        </w:rPr>
      </w:pPr>
    </w:p>
    <w:p w14:paraId="2DEC28F5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记录修行中明心见性，见性解脱的真实过程境界。作者依靠</w:t>
      </w:r>
      <w:r>
        <w:rPr>
          <w:rFonts w:hint="eastAsia"/>
          <w:sz w:val="24"/>
          <w:szCs w:val="32"/>
          <w:lang w:val="en-US" w:eastAsia="zh-CN"/>
        </w:rPr>
        <w:t>此部分</w:t>
      </w:r>
      <w:r>
        <w:rPr>
          <w:rFonts w:hint="eastAsia"/>
          <w:sz w:val="24"/>
          <w:szCs w:val="32"/>
        </w:rPr>
        <w:t>记录的法义，一步步观心、修心、净心、转心；从意识思维进入到观心禅定；从人性迷茫走入心灵觉醒；从生死相续中证入不被身心意识所“存在”的法性光明。</w:t>
      </w:r>
    </w:p>
    <w:p w14:paraId="499C57D2">
      <w:pPr>
        <w:rPr>
          <w:rFonts w:hint="eastAsia"/>
          <w:sz w:val="24"/>
          <w:szCs w:val="32"/>
        </w:rPr>
      </w:pPr>
    </w:p>
    <w:p w14:paraId="7F2D61D8">
      <w:pPr>
        <w:rPr>
          <w:rFonts w:hint="eastAsia"/>
          <w:i/>
          <w:iCs/>
          <w:color w:val="0000FF"/>
          <w:sz w:val="21"/>
          <w:szCs w:val="24"/>
        </w:rPr>
      </w:pPr>
      <w:r>
        <w:rPr>
          <w:rFonts w:hint="eastAsia"/>
          <w:b/>
          <w:bCs/>
          <w:sz w:val="24"/>
          <w:szCs w:val="32"/>
          <w:lang w:eastAsia="zh-CN"/>
        </w:rPr>
        <w:t>“</w:t>
      </w:r>
      <w:r>
        <w:rPr>
          <w:rFonts w:hint="eastAsia"/>
          <w:b/>
          <w:bCs/>
          <w:sz w:val="24"/>
          <w:szCs w:val="32"/>
        </w:rPr>
        <w:t>生死河</w:t>
      </w:r>
      <w:r>
        <w:rPr>
          <w:rFonts w:hint="eastAsia"/>
          <w:b/>
          <w:bCs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中所记录的每一个字，都是修行者真实的体验，具有极强的可操作性，对于渴望修行解脱的灵魂，极其珍贵，作者依据</w:t>
      </w:r>
      <w:r>
        <w:rPr>
          <w:rFonts w:hint="eastAsia"/>
          <w:b/>
          <w:bCs/>
          <w:sz w:val="24"/>
          <w:szCs w:val="32"/>
          <w:lang w:eastAsia="zh-CN"/>
        </w:rPr>
        <w:t>“</w:t>
      </w:r>
      <w:r>
        <w:rPr>
          <w:rFonts w:hint="eastAsia"/>
          <w:b/>
          <w:bCs/>
          <w:sz w:val="24"/>
          <w:szCs w:val="32"/>
        </w:rPr>
        <w:t>生死河</w:t>
      </w:r>
      <w:r>
        <w:rPr>
          <w:rFonts w:hint="eastAsia"/>
          <w:b/>
          <w:bCs/>
          <w:sz w:val="24"/>
          <w:szCs w:val="32"/>
          <w:lang w:eastAsia="zh-CN"/>
        </w:rPr>
        <w:t>”</w:t>
      </w:r>
      <w:r>
        <w:rPr>
          <w:rFonts w:hint="eastAsia"/>
          <w:sz w:val="24"/>
          <w:szCs w:val="32"/>
        </w:rPr>
        <w:t>中记载的法理，于烦恼中见证自性妙觉，实证到，不离三界红尘而证法界庄严；因此，</w:t>
      </w:r>
      <w:r>
        <w:rPr>
          <w:rFonts w:hint="eastAsia"/>
          <w:sz w:val="24"/>
          <w:szCs w:val="32"/>
          <w:lang w:val="en-US" w:eastAsia="zh-CN"/>
        </w:rPr>
        <w:t>此部分</w:t>
      </w:r>
      <w:r>
        <w:rPr>
          <w:rFonts w:hint="eastAsia"/>
          <w:sz w:val="24"/>
          <w:szCs w:val="32"/>
        </w:rPr>
        <w:t>足以让真正渴望解脱的人一世成就。</w:t>
      </w:r>
    </w:p>
    <w:p w14:paraId="5AE95C80">
      <w:pPr>
        <w:rPr>
          <w:rFonts w:hint="eastAsia"/>
          <w:sz w:val="24"/>
          <w:szCs w:val="32"/>
        </w:rPr>
      </w:pPr>
    </w:p>
    <w:p w14:paraId="0E1D3E31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4.</w:t>
      </w:r>
      <w:r>
        <w:rPr>
          <w:rFonts w:hint="eastAsia"/>
          <w:b/>
          <w:bCs/>
          <w:color w:val="auto"/>
          <w:sz w:val="24"/>
          <w:szCs w:val="32"/>
          <w:lang w:eastAsia="zh-CN"/>
        </w:rPr>
        <w:t>爱的温暖</w:t>
      </w:r>
      <w:r>
        <w:rPr>
          <w:rFonts w:hint="eastAsia"/>
          <w:b/>
          <w:bCs/>
          <w:color w:val="auto"/>
          <w:sz w:val="24"/>
          <w:szCs w:val="32"/>
        </w:rPr>
        <w:t>：</w:t>
      </w:r>
      <w:r>
        <w:rPr>
          <w:rFonts w:hint="eastAsia"/>
          <w:color w:val="2E75B6" w:themeColor="accent1" w:themeShade="BF"/>
          <w:sz w:val="24"/>
          <w:szCs w:val="32"/>
        </w:rPr>
        <w:t>2016年至今，老师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录音</w:t>
      </w:r>
      <w:r>
        <w:rPr>
          <w:rFonts w:hint="eastAsia"/>
          <w:color w:val="2E75B6" w:themeColor="accent1" w:themeShade="BF"/>
          <w:sz w:val="24"/>
          <w:szCs w:val="32"/>
        </w:rPr>
        <w:t>与根据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录音</w:t>
      </w:r>
      <w:r>
        <w:rPr>
          <w:rFonts w:hint="eastAsia"/>
          <w:color w:val="2E75B6" w:themeColor="accent1" w:themeShade="BF"/>
          <w:sz w:val="24"/>
          <w:szCs w:val="32"/>
        </w:rPr>
        <w:t>整理的文字稿。</w:t>
      </w:r>
    </w:p>
    <w:p w14:paraId="57B06B6B">
      <w:pPr>
        <w:rPr>
          <w:rFonts w:hint="eastAsia"/>
          <w:color w:val="2E75B6" w:themeColor="accent1" w:themeShade="BF"/>
          <w:sz w:val="24"/>
          <w:szCs w:val="32"/>
        </w:rPr>
      </w:pPr>
    </w:p>
    <w:p w14:paraId="13DEC268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5.心灵综述：</w:t>
      </w:r>
      <w:r>
        <w:rPr>
          <w:rFonts w:hint="eastAsia"/>
          <w:color w:val="2E75B6" w:themeColor="accent1" w:themeShade="BF"/>
          <w:sz w:val="24"/>
          <w:szCs w:val="32"/>
        </w:rPr>
        <w:t>修行过程中的大部分疑问，通过学法可以在文章（</w:t>
      </w:r>
      <w:r>
        <w:rPr>
          <w:rFonts w:hint="eastAsia"/>
          <w:b/>
          <w:bCs/>
          <w:color w:val="2E75B6" w:themeColor="accent1" w:themeShade="BF"/>
          <w:sz w:val="24"/>
          <w:szCs w:val="32"/>
        </w:rPr>
        <w:t>生死河</w:t>
      </w:r>
      <w:r>
        <w:rPr>
          <w:rFonts w:hint="eastAsia"/>
          <w:color w:val="2E75B6" w:themeColor="accent1" w:themeShade="BF"/>
          <w:sz w:val="24"/>
          <w:szCs w:val="32"/>
        </w:rPr>
        <w:t>、</w:t>
      </w:r>
      <w:r>
        <w:rPr>
          <w:rFonts w:hint="eastAsia"/>
          <w:b/>
          <w:bCs/>
          <w:color w:val="2E75B6" w:themeColor="accent1" w:themeShade="BF"/>
          <w:sz w:val="24"/>
          <w:szCs w:val="32"/>
        </w:rPr>
        <w:t>天门开</w:t>
      </w:r>
      <w:r>
        <w:rPr>
          <w:rFonts w:hint="eastAsia"/>
          <w:color w:val="2E75B6" w:themeColor="accent1" w:themeShade="BF"/>
          <w:sz w:val="24"/>
          <w:szCs w:val="32"/>
        </w:rPr>
        <w:t>等分类）中得到解答。此部分除对疑问有补充解答的作用，主要是以老师为主，记录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老师对学生</w:t>
      </w:r>
      <w:r>
        <w:rPr>
          <w:rFonts w:hint="eastAsia"/>
          <w:color w:val="2E75B6" w:themeColor="accent1" w:themeShade="BF"/>
          <w:sz w:val="24"/>
          <w:szCs w:val="32"/>
        </w:rPr>
        <w:t>的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点评、留言</w:t>
      </w:r>
      <w:r>
        <w:rPr>
          <w:rFonts w:hint="eastAsia"/>
          <w:color w:val="2E75B6" w:themeColor="accent1" w:themeShade="BF"/>
          <w:sz w:val="24"/>
          <w:szCs w:val="32"/>
        </w:rPr>
        <w:t>，见证觉者普度。</w:t>
      </w:r>
    </w:p>
    <w:p w14:paraId="061BE778">
      <w:pPr>
        <w:rPr>
          <w:rFonts w:hint="eastAsia"/>
          <w:color w:val="2E75B6" w:themeColor="accent1" w:themeShade="BF"/>
          <w:sz w:val="24"/>
          <w:szCs w:val="32"/>
        </w:rPr>
      </w:pPr>
    </w:p>
    <w:p w14:paraId="01EC1219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6.生命之光：</w:t>
      </w:r>
      <w:r>
        <w:rPr>
          <w:rFonts w:hint="eastAsia"/>
          <w:b w:val="0"/>
          <w:bCs w:val="0"/>
          <w:color w:val="2E75B6" w:themeColor="accent1" w:themeShade="BF"/>
          <w:sz w:val="24"/>
          <w:szCs w:val="32"/>
          <w:lang w:eastAsia="zh-CN"/>
        </w:rPr>
        <w:t>老师收录的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学生</w:t>
      </w:r>
      <w:r>
        <w:rPr>
          <w:rFonts w:hint="eastAsia"/>
          <w:color w:val="2E75B6" w:themeColor="accent1" w:themeShade="BF"/>
          <w:sz w:val="24"/>
          <w:szCs w:val="32"/>
        </w:rPr>
        <w:t>心得文章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，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见证学生不断修行解脱</w:t>
      </w:r>
      <w:r>
        <w:rPr>
          <w:rFonts w:hint="eastAsia"/>
          <w:color w:val="2E75B6" w:themeColor="accent1" w:themeShade="BF"/>
          <w:sz w:val="24"/>
          <w:szCs w:val="32"/>
        </w:rPr>
        <w:t>的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过程</w:t>
      </w:r>
      <w:r>
        <w:rPr>
          <w:rFonts w:hint="eastAsia"/>
          <w:color w:val="2E75B6" w:themeColor="accent1" w:themeShade="BF"/>
          <w:sz w:val="24"/>
          <w:szCs w:val="32"/>
        </w:rPr>
        <w:t>。</w:t>
      </w:r>
    </w:p>
    <w:p w14:paraId="5A37A9A8">
      <w:pPr>
        <w:rPr>
          <w:rFonts w:hint="eastAsia"/>
          <w:color w:val="2E75B6" w:themeColor="accent1" w:themeShade="BF"/>
          <w:sz w:val="24"/>
          <w:szCs w:val="32"/>
        </w:rPr>
      </w:pPr>
    </w:p>
    <w:p w14:paraId="45F1163B">
      <w:pP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color w:val="2E75B6" w:themeColor="accent1" w:themeShade="BF"/>
          <w:sz w:val="24"/>
          <w:szCs w:val="32"/>
        </w:rPr>
        <w:t>其中包含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“忆念老师”</w:t>
      </w:r>
      <w:r>
        <w:rPr>
          <w:rFonts w:hint="eastAsia"/>
          <w:color w:val="2E75B6" w:themeColor="accent1" w:themeShade="BF"/>
          <w:sz w:val="24"/>
          <w:szCs w:val="32"/>
        </w:rPr>
        <w:t>“修学心得”“虔诚忏悔”“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回头是岸</w:t>
      </w:r>
      <w:r>
        <w:rPr>
          <w:rFonts w:hint="eastAsia"/>
          <w:color w:val="2E75B6" w:themeColor="accent1" w:themeShade="BF"/>
          <w:sz w:val="24"/>
          <w:szCs w:val="32"/>
        </w:rPr>
        <w:t>”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“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温故知新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”等</w:t>
      </w:r>
      <w:r>
        <w:rPr>
          <w:rFonts w:hint="eastAsia"/>
          <w:color w:val="2E75B6" w:themeColor="accent1" w:themeShade="BF"/>
          <w:sz w:val="24"/>
          <w:szCs w:val="32"/>
        </w:rPr>
        <w:t>二级分类，以区分、归纳不同主题。</w:t>
      </w:r>
    </w:p>
    <w:p w14:paraId="1C5FFED0">
      <w:pPr>
        <w:rPr>
          <w:rFonts w:hint="eastAsia"/>
          <w:color w:val="2E75B6" w:themeColor="accent1" w:themeShade="BF"/>
          <w:sz w:val="24"/>
          <w:szCs w:val="32"/>
        </w:rPr>
      </w:pPr>
    </w:p>
    <w:p w14:paraId="366BC786">
      <w:pPr>
        <w:pBdr>
          <w:bottom w:val="single" w:color="auto" w:sz="4" w:space="0"/>
        </w:pBdr>
        <w:rPr>
          <w:rFonts w:hint="eastAsia"/>
          <w:color w:val="2E75B6" w:themeColor="accent1" w:themeShade="BF"/>
          <w:sz w:val="24"/>
          <w:szCs w:val="32"/>
        </w:rPr>
      </w:pPr>
      <w:r>
        <w:rPr>
          <w:rFonts w:hint="eastAsia"/>
          <w:b/>
          <w:bCs/>
          <w:color w:val="auto"/>
          <w:sz w:val="24"/>
          <w:szCs w:val="32"/>
        </w:rPr>
        <w:t>7.音视频：</w:t>
      </w:r>
      <w:r>
        <w:rPr>
          <w:rFonts w:hint="eastAsia"/>
          <w:b w:val="0"/>
          <w:bCs w:val="0"/>
          <w:color w:val="2E75B6" w:themeColor="accent1" w:themeShade="BF"/>
          <w:sz w:val="24"/>
          <w:szCs w:val="32"/>
          <w:lang w:val="en-US" w:eastAsia="zh-CN"/>
        </w:rPr>
        <w:t>包括</w:t>
      </w:r>
      <w:r>
        <w:rPr>
          <w:rFonts w:hint="eastAsia"/>
          <w:color w:val="2E75B6" w:themeColor="accent1" w:themeShade="BF"/>
          <w:sz w:val="24"/>
          <w:szCs w:val="32"/>
        </w:rPr>
        <w:t>音频</w:t>
      </w:r>
      <w:bookmarkStart w:id="0" w:name="_GoBack"/>
      <w:bookmarkEnd w:id="0"/>
      <w:r>
        <w:rPr>
          <w:rFonts w:hint="eastAsia"/>
          <w:color w:val="2E75B6" w:themeColor="accent1" w:themeShade="BF"/>
          <w:sz w:val="24"/>
          <w:szCs w:val="32"/>
          <w:lang w:eastAsia="zh-CN"/>
        </w:rPr>
        <w:t>、</w:t>
      </w:r>
      <w:r>
        <w:rPr>
          <w:rFonts w:hint="eastAsia"/>
          <w:color w:val="2E75B6" w:themeColor="accent1" w:themeShade="BF"/>
          <w:sz w:val="24"/>
          <w:szCs w:val="32"/>
        </w:rPr>
        <w:t>视频</w:t>
      </w:r>
      <w:r>
        <w:rPr>
          <w:rFonts w:hint="eastAsia"/>
          <w:color w:val="2E75B6" w:themeColor="accent1" w:themeShade="BF"/>
          <w:sz w:val="24"/>
          <w:szCs w:val="32"/>
          <w:lang w:val="en-US" w:eastAsia="zh-CN"/>
        </w:rPr>
        <w:t>和</w:t>
      </w:r>
      <w:r>
        <w:rPr>
          <w:rFonts w:hint="eastAsia"/>
          <w:color w:val="2E75B6" w:themeColor="accent1" w:themeShade="BF"/>
          <w:sz w:val="24"/>
          <w:szCs w:val="32"/>
        </w:rPr>
        <w:t>图片资料，按不同时间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、</w:t>
      </w:r>
      <w:r>
        <w:rPr>
          <w:rFonts w:hint="eastAsia"/>
          <w:color w:val="2E75B6" w:themeColor="accent1" w:themeShade="BF"/>
          <w:sz w:val="24"/>
          <w:szCs w:val="32"/>
        </w:rPr>
        <w:t>内容分类，提供在线播放和下载功能。</w:t>
      </w:r>
    </w:p>
    <w:p w14:paraId="07E73C3C">
      <w:pPr>
        <w:rPr>
          <w:rFonts w:hint="default"/>
          <w:sz w:val="24"/>
          <w:szCs w:val="32"/>
          <w:lang w:val="en-US" w:eastAsia="zh-CN"/>
        </w:rPr>
      </w:pPr>
    </w:p>
    <w:p w14:paraId="66E2808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default"/>
          <w:b/>
          <w:sz w:val="28"/>
          <w:szCs w:val="22"/>
          <w:lang w:val="en-US" w:eastAsia="zh-CN"/>
        </w:rPr>
      </w:pPr>
      <w:r>
        <w:rPr>
          <w:rFonts w:hint="eastAsia"/>
          <w:b/>
          <w:sz w:val="28"/>
          <w:szCs w:val="22"/>
          <w:lang w:eastAsia="zh-CN"/>
        </w:rPr>
        <w:t>五、</w:t>
      </w:r>
      <w:r>
        <w:rPr>
          <w:rFonts w:hint="eastAsia"/>
          <w:b/>
          <w:sz w:val="28"/>
          <w:szCs w:val="22"/>
          <w:lang w:val="en-US" w:eastAsia="zh-CN"/>
        </w:rPr>
        <w:t>学习建议</w:t>
      </w:r>
    </w:p>
    <w:p w14:paraId="7C05094D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</w:p>
    <w:p w14:paraId="6BE897BB">
      <w:pPr>
        <w:pBdr>
          <w:bottom w:val="single" w:color="auto" w:sz="4" w:space="0"/>
        </w:pBd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1.初学次第</w:t>
      </w:r>
    </w:p>
    <w:p w14:paraId="1945390E">
      <w:pPr>
        <w:pBdr>
          <w:bottom w:val="single" w:color="auto" w:sz="4" w:space="0"/>
        </w:pBdr>
        <w:rPr>
          <w:rFonts w:hint="eastAsia"/>
          <w:color w:val="2E75B6" w:themeColor="accent1" w:themeShade="BF"/>
          <w:sz w:val="24"/>
          <w:szCs w:val="32"/>
          <w:lang w:eastAsia="zh-CN"/>
        </w:rPr>
      </w:pPr>
    </w:p>
    <w:p w14:paraId="33DFBF00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  <w:r>
        <w:rPr>
          <w:rFonts w:hint="eastAsia"/>
          <w:color w:val="2E75B6" w:themeColor="accent1" w:themeShade="BF"/>
          <w:sz w:val="24"/>
          <w:szCs w:val="32"/>
          <w:lang w:eastAsia="zh-CN"/>
        </w:rPr>
        <w:t>初学者，应首先学习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《梦》系列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文章，而后系统学习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生死河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与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天门开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文章，以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心灵综述</w:t>
      </w:r>
      <w:r>
        <w:rPr>
          <w:rFonts w:hint="eastAsia"/>
          <w:b w:val="0"/>
          <w:bCs w:val="0"/>
          <w:color w:val="2E75B6" w:themeColor="accent1" w:themeShade="BF"/>
          <w:sz w:val="24"/>
          <w:szCs w:val="32"/>
          <w:lang w:eastAsia="zh-CN"/>
        </w:rPr>
        <w:t>为辅助参考，以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生命之光</w:t>
      </w:r>
      <w:r>
        <w:rPr>
          <w:rFonts w:hint="eastAsia"/>
          <w:b w:val="0"/>
          <w:bCs w:val="0"/>
          <w:color w:val="2E75B6" w:themeColor="accent1" w:themeShade="BF"/>
          <w:sz w:val="24"/>
          <w:szCs w:val="32"/>
          <w:lang w:eastAsia="zh-CN"/>
        </w:rPr>
        <w:t>为经验借鉴。建议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音视频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中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爱的温暖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与</w:t>
      </w:r>
      <w:r>
        <w:rPr>
          <w:rFonts w:hint="eastAsia"/>
          <w:b/>
          <w:bCs/>
          <w:color w:val="2E75B6" w:themeColor="accent1" w:themeShade="BF"/>
          <w:sz w:val="24"/>
          <w:szCs w:val="32"/>
          <w:lang w:eastAsia="zh-CN"/>
        </w:rPr>
        <w:t>亲诵音频</w:t>
      </w:r>
      <w:r>
        <w:rPr>
          <w:rFonts w:hint="eastAsia"/>
          <w:color w:val="2E75B6" w:themeColor="accent1" w:themeShade="BF"/>
          <w:sz w:val="24"/>
          <w:szCs w:val="32"/>
          <w:lang w:eastAsia="zh-CN"/>
        </w:rPr>
        <w:t>的学习、聆听，始终贯穿整个修行过程。</w:t>
      </w:r>
    </w:p>
    <w:p w14:paraId="2B482E89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</w:p>
    <w:p w14:paraId="1E2871CD">
      <w:pPr>
        <w:pBdr>
          <w:bottom w:val="single" w:color="auto" w:sz="4" w:space="0"/>
        </w:pBdr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2.潜心深入</w:t>
      </w:r>
    </w:p>
    <w:p w14:paraId="1EBD8D80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</w:p>
    <w:p w14:paraId="78398C57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  <w:r>
        <w:rPr>
          <w:rFonts w:hint="eastAsia"/>
          <w:b w:val="0"/>
          <w:bCs w:val="0"/>
          <w:sz w:val="24"/>
          <w:szCs w:val="32"/>
          <w:lang w:eastAsia="zh-CN"/>
        </w:rPr>
        <w:t>“我学法主要是听法，每天雷打不动的6—8小时，学法的时候内心专注力全部集中在法义之中，对于现实世界是视而不见的忽略，就像是充电一样，8小时的持续性学法，会最大程度的温暖灵魂，驱散潜意识焦虑，净化感受习气，唤醒灵性安宁稳固的幸福感，久而久之，学法中培育起来的温暖安宁，幸福光明，轻松愉悦，就会成为身心内活着的主体，久而久之，灵性温暖光明的喜悦状态，就会取代人心意识，而诞生纯正的修行者。</w:t>
      </w:r>
    </w:p>
    <w:p w14:paraId="3B60B712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</w:p>
    <w:p w14:paraId="7E136D6E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  <w:r>
        <w:rPr>
          <w:rFonts w:hint="eastAsia"/>
          <w:b w:val="0"/>
          <w:bCs w:val="0"/>
          <w:sz w:val="24"/>
          <w:szCs w:val="32"/>
          <w:lang w:eastAsia="zh-CN"/>
        </w:rPr>
        <w:t>学法没有固定的模式，听法、抄法、读法，都可以；</w:t>
      </w:r>
    </w:p>
    <w:p w14:paraId="78944EF7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  <w:r>
        <w:rPr>
          <w:rFonts w:hint="eastAsia"/>
          <w:b w:val="0"/>
          <w:bCs w:val="0"/>
          <w:sz w:val="24"/>
          <w:szCs w:val="32"/>
          <w:lang w:eastAsia="zh-CN"/>
        </w:rPr>
        <w:t>学法有着不变的准则：持续性的时间，以及清醒的专注力。</w:t>
      </w:r>
    </w:p>
    <w:p w14:paraId="4CC3C813">
      <w:pPr>
        <w:pBdr>
          <w:bottom w:val="single" w:color="auto" w:sz="4" w:space="0"/>
        </w:pBdr>
        <w:rPr>
          <w:rFonts w:hint="eastAsia"/>
          <w:b w:val="0"/>
          <w:bCs w:val="0"/>
          <w:sz w:val="24"/>
          <w:szCs w:val="32"/>
          <w:lang w:eastAsia="zh-CN"/>
        </w:rPr>
      </w:pPr>
      <w:r>
        <w:rPr>
          <w:rFonts w:hint="eastAsia"/>
          <w:b w:val="0"/>
          <w:bCs w:val="0"/>
          <w:sz w:val="24"/>
          <w:szCs w:val="32"/>
          <w:lang w:eastAsia="zh-CN"/>
        </w:rPr>
        <w:t>这两者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>只</w:t>
      </w:r>
      <w:r>
        <w:rPr>
          <w:rFonts w:hint="eastAsia"/>
          <w:b w:val="0"/>
          <w:bCs w:val="0"/>
          <w:sz w:val="24"/>
          <w:szCs w:val="32"/>
          <w:lang w:eastAsia="zh-CN"/>
        </w:rPr>
        <w:t>要保证了，任何一种学法状态，都可以起到禅修净化生命的作用。”</w:t>
      </w:r>
    </w:p>
    <w:p w14:paraId="4440F01C">
      <w:pPr>
        <w:pBdr>
          <w:bottom w:val="single" w:color="auto" w:sz="4" w:space="0"/>
        </w:pBdr>
        <w:rPr>
          <w:rFonts w:hint="eastAsia"/>
          <w:b w:val="0"/>
          <w:bCs w:val="0"/>
          <w:color w:val="767171" w:themeColor="background2" w:themeShade="80"/>
          <w:sz w:val="21"/>
          <w:szCs w:val="24"/>
          <w:lang w:eastAsia="zh-CN"/>
        </w:rPr>
      </w:pPr>
      <w:r>
        <w:rPr>
          <w:rFonts w:hint="eastAsia"/>
          <w:b w:val="0"/>
          <w:bCs w:val="0"/>
          <w:color w:val="767171" w:themeColor="background2" w:themeShade="80"/>
          <w:sz w:val="21"/>
          <w:szCs w:val="24"/>
          <w:lang w:eastAsia="zh-CN"/>
        </w:rPr>
        <w:t>（2022年10月9日 17:45）</w:t>
      </w:r>
    </w:p>
    <w:p w14:paraId="6F013C99">
      <w:pPr>
        <w:rPr>
          <w:rFonts w:hint="default"/>
          <w:sz w:val="24"/>
          <w:szCs w:val="32"/>
          <w:lang w:val="en-US" w:eastAsia="zh-CN"/>
        </w:rPr>
      </w:pPr>
    </w:p>
    <w:p w14:paraId="39269BE6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default"/>
          <w:b/>
          <w:sz w:val="28"/>
          <w:szCs w:val="22"/>
          <w:lang w:val="en-US" w:eastAsia="zh-CN"/>
        </w:rPr>
      </w:pPr>
      <w:r>
        <w:rPr>
          <w:rFonts w:hint="eastAsia"/>
          <w:b/>
          <w:sz w:val="28"/>
          <w:szCs w:val="22"/>
          <w:lang w:eastAsia="zh-CN"/>
        </w:rPr>
        <w:t>六、</w:t>
      </w:r>
      <w:r>
        <w:rPr>
          <w:rFonts w:hint="eastAsia"/>
          <w:b/>
          <w:sz w:val="28"/>
          <w:szCs w:val="22"/>
        </w:rPr>
        <w:t>网站更新</w:t>
      </w:r>
      <w:r>
        <w:rPr>
          <w:rFonts w:hint="eastAsia"/>
          <w:b/>
          <w:sz w:val="28"/>
          <w:szCs w:val="22"/>
          <w:lang w:val="en-US" w:eastAsia="zh-CN"/>
        </w:rPr>
        <w:t>与公告</w:t>
      </w:r>
    </w:p>
    <w:p w14:paraId="63E6FD85">
      <w:pPr>
        <w:numPr>
          <w:ilvl w:val="0"/>
          <w:numId w:val="0"/>
        </w:numPr>
        <w:ind w:leftChars="0"/>
        <w:rPr>
          <w:rFonts w:hint="eastAsia"/>
          <w:b/>
          <w:bCs/>
          <w:sz w:val="24"/>
          <w:szCs w:val="32"/>
        </w:rPr>
      </w:pPr>
    </w:p>
    <w:p w14:paraId="368357D8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本站不定期更新，用户可通过电子邮箱订阅，接收新文章</w:t>
      </w:r>
      <w:r>
        <w:rPr>
          <w:rFonts w:hint="eastAsia"/>
          <w:sz w:val="24"/>
          <w:szCs w:val="32"/>
          <w:lang w:val="en-US" w:eastAsia="zh-CN"/>
        </w:rPr>
        <w:t>发布的</w:t>
      </w:r>
      <w:r>
        <w:rPr>
          <w:rFonts w:hint="eastAsia"/>
          <w:sz w:val="24"/>
          <w:szCs w:val="32"/>
        </w:rPr>
        <w:t>通知。</w:t>
      </w:r>
    </w:p>
    <w:p w14:paraId="606E0A1C">
      <w:pPr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网站信息发布，文章重要更新等通知，将展示在首页公告栏。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6B92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A9BB9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A9BB9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OTY4YWQ2OTI2NzUwN2M4YjQ5NGRhNmY3NzcwOWUifQ=="/>
  </w:docVars>
  <w:rsids>
    <w:rsidRoot w:val="00000000"/>
    <w:rsid w:val="0B4D3BF1"/>
    <w:rsid w:val="1DD9760B"/>
    <w:rsid w:val="1F2F20C6"/>
    <w:rsid w:val="2A583715"/>
    <w:rsid w:val="2FE31C13"/>
    <w:rsid w:val="36385A86"/>
    <w:rsid w:val="44A3524D"/>
    <w:rsid w:val="44CF05FE"/>
    <w:rsid w:val="46BA68D5"/>
    <w:rsid w:val="47547694"/>
    <w:rsid w:val="4AF3161A"/>
    <w:rsid w:val="4F7D5A9D"/>
    <w:rsid w:val="54947ED6"/>
    <w:rsid w:val="549C3D37"/>
    <w:rsid w:val="55042F79"/>
    <w:rsid w:val="59783D0E"/>
    <w:rsid w:val="630703AB"/>
    <w:rsid w:val="647B5065"/>
    <w:rsid w:val="685C274E"/>
    <w:rsid w:val="691E4A99"/>
    <w:rsid w:val="6CB73E3D"/>
    <w:rsid w:val="6DD24D22"/>
    <w:rsid w:val="6EAD7C5F"/>
    <w:rsid w:val="706A7307"/>
    <w:rsid w:val="79342D2F"/>
    <w:rsid w:val="7B716478"/>
    <w:rsid w:val="7C9E55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2207</Words>
  <Characters>2246</Characters>
  <Lines>0</Lines>
  <Paragraphs>0</Paragraphs>
  <TotalTime>22</TotalTime>
  <ScaleCrop>false</ScaleCrop>
  <LinksUpToDate>false</LinksUpToDate>
  <CharactersWithSpaces>2248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2022-10-09T08:28:00Z</dcterms:created>
  <dc:creator>平等共度</dc:creator>
  <cp:lastModifiedBy>administrator</cp:lastModifiedBy>
  <dcterms:modified xsi:type="dcterms:W3CDTF">2025-02-20T03:55:19Z</dcterms:modified>
  <dc:title>学习导读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640FEE0DD6DE3F3F3C86426303D5E68E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