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E0C3AD" w14:textId="77777777" w:rsidR="00F60B4F" w:rsidRDefault="00765D22">
      <w:pPr>
        <w:pStyle w:val="2"/>
        <w:spacing w:before="0" w:after="0" w:line="500" w:lineRule="exact"/>
        <w:jc w:val="center"/>
        <w:rPr>
          <w:rFonts w:ascii="微软雅黑" w:eastAsia="微软雅黑" w:hAnsi="微软雅黑" w:cs="微软雅黑"/>
          <w:szCs w:val="32"/>
        </w:rPr>
      </w:pPr>
      <w:bookmarkStart w:id="0" w:name="_Toc31702"/>
      <w:bookmarkStart w:id="1" w:name="_Toc1047"/>
      <w:bookmarkStart w:id="2" w:name="_Toc8401"/>
      <w:bookmarkStart w:id="3" w:name="_Toc16845"/>
      <w:bookmarkStart w:id="4" w:name="_Toc15083"/>
      <w:bookmarkStart w:id="5" w:name="_Toc27650"/>
      <w:bookmarkStart w:id="6" w:name="_Toc2148"/>
      <w:r>
        <w:rPr>
          <w:rFonts w:ascii="微软雅黑" w:eastAsia="微软雅黑" w:hAnsi="微软雅黑" w:cs="微软雅黑" w:hint="eastAsia"/>
          <w:szCs w:val="32"/>
        </w:rPr>
        <w:t>2023</w:t>
      </w:r>
      <w:r>
        <w:rPr>
          <w:rFonts w:ascii="微软雅黑" w:eastAsia="微软雅黑" w:hAnsi="微软雅黑" w:cs="微软雅黑" w:hint="eastAsia"/>
          <w:szCs w:val="32"/>
        </w:rPr>
        <w:t>年</w:t>
      </w:r>
      <w:r>
        <w:rPr>
          <w:rFonts w:ascii="微软雅黑" w:eastAsia="微软雅黑" w:hAnsi="微软雅黑" w:cs="微软雅黑" w:hint="eastAsia"/>
          <w:szCs w:val="32"/>
        </w:rPr>
        <w:t>11</w:t>
      </w:r>
      <w:r>
        <w:rPr>
          <w:rFonts w:ascii="微软雅黑" w:eastAsia="微软雅黑" w:hAnsi="微软雅黑" w:cs="微软雅黑" w:hint="eastAsia"/>
          <w:szCs w:val="32"/>
        </w:rPr>
        <w:t>月文章汇总</w:t>
      </w:r>
      <w:bookmarkEnd w:id="0"/>
      <w:bookmarkEnd w:id="1"/>
      <w:bookmarkEnd w:id="2"/>
      <w:bookmarkEnd w:id="3"/>
      <w:bookmarkEnd w:id="4"/>
      <w:bookmarkEnd w:id="5"/>
      <w:bookmarkEnd w:id="6"/>
    </w:p>
    <w:p w14:paraId="07BF9C0B" w14:textId="77777777" w:rsidR="00F60B4F" w:rsidRDefault="00F60B4F">
      <w:pPr>
        <w:spacing w:line="500" w:lineRule="exact"/>
      </w:pPr>
    </w:p>
    <w:bookmarkStart w:id="7" w:name="_Toc5093" w:displacedByCustomXml="next"/>
    <w:sdt>
      <w:sdtPr>
        <w:rPr>
          <w:rFonts w:ascii="宋体" w:hAnsi="宋体"/>
        </w:rPr>
        <w:id w:val="147457788"/>
        <w15:color w:val="DBDBDB"/>
        <w:docPartObj>
          <w:docPartGallery w:val="Table of Contents"/>
          <w:docPartUnique/>
        </w:docPartObj>
      </w:sdtPr>
      <w:sdtEndPr>
        <w:rPr>
          <w:rFonts w:ascii="Calibri" w:hAnsi="Calibri" w:hint="eastAsia"/>
        </w:rPr>
      </w:sdtEndPr>
      <w:sdtContent>
        <w:p w14:paraId="5CD1FD74" w14:textId="77777777" w:rsidR="00F60B4F" w:rsidRDefault="00765D22">
          <w:pPr>
            <w:spacing w:line="500" w:lineRule="exact"/>
            <w:jc w:val="center"/>
          </w:pPr>
          <w:r>
            <w:rPr>
              <w:rFonts w:ascii="宋体" w:hAnsi="宋体"/>
            </w:rPr>
            <w:t>目录</w:t>
          </w:r>
        </w:p>
        <w:p w14:paraId="7EF53277" w14:textId="77777777" w:rsidR="00F60B4F" w:rsidRDefault="00765D22">
          <w:pPr>
            <w:pStyle w:val="TOC2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TOC \o "1-3" \h \u </w:instrText>
          </w:r>
          <w:r>
            <w:rPr>
              <w:rFonts w:hint="eastAsia"/>
            </w:rPr>
            <w:fldChar w:fldCharType="separate"/>
          </w:r>
          <w:hyperlink w:anchor="_Toc16845" w:history="1">
            <w:r>
              <w:rPr>
                <w:rFonts w:ascii="微软雅黑" w:eastAsia="微软雅黑" w:hAnsi="微软雅黑" w:cs="微软雅黑" w:hint="eastAsia"/>
                <w:szCs w:val="32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11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月文章汇总</w:t>
            </w:r>
            <w:r>
              <w:tab/>
            </w:r>
            <w:r>
              <w:fldChar w:fldCharType="begin"/>
            </w:r>
            <w:r>
              <w:instrText xml:space="preserve"> PAGEREF _Toc16845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14:paraId="1F9DEB94" w14:textId="77777777" w:rsidR="00F60B4F" w:rsidRDefault="00765D22">
          <w:pPr>
            <w:pStyle w:val="TOC3"/>
            <w:tabs>
              <w:tab w:val="right" w:leader="dot" w:pos="8306"/>
            </w:tabs>
          </w:pPr>
          <w:hyperlink w:anchor="_Toc31479" w:history="1">
            <w:r>
              <w:rPr>
                <w:rFonts w:ascii="微软雅黑" w:eastAsia="微软雅黑" w:hAnsi="微软雅黑" w:cs="微软雅黑" w:hint="eastAsia"/>
                <w:szCs w:val="30"/>
              </w:rPr>
              <w:t>魔王（肆）</w:t>
            </w:r>
            <w:r>
              <w:tab/>
            </w:r>
            <w:r>
              <w:fldChar w:fldCharType="begin"/>
            </w:r>
            <w:r>
              <w:instrText xml:space="preserve"> PAGEREF _Toc31479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 w14:paraId="0863596C" w14:textId="77777777" w:rsidR="00F60B4F" w:rsidRDefault="00765D22">
          <w:pPr>
            <w:pStyle w:val="TOC3"/>
            <w:tabs>
              <w:tab w:val="right" w:leader="dot" w:pos="8306"/>
            </w:tabs>
          </w:pPr>
          <w:hyperlink w:anchor="_Toc18410" w:history="1">
            <w:r>
              <w:rPr>
                <w:rFonts w:ascii="微软雅黑" w:eastAsia="微软雅黑" w:hAnsi="微软雅黑" w:cs="微软雅黑" w:hint="eastAsia"/>
                <w:szCs w:val="30"/>
              </w:rPr>
              <w:t>神</w:t>
            </w:r>
            <w:r>
              <w:tab/>
            </w:r>
            <w:r>
              <w:fldChar w:fldCharType="begin"/>
            </w:r>
            <w:r>
              <w:instrText xml:space="preserve"> PAGEREF _Toc18410 \h </w:instrText>
            </w:r>
            <w:r>
              <w:fldChar w:fldCharType="separate"/>
            </w:r>
            <w:r>
              <w:t>10</w:t>
            </w:r>
            <w:r>
              <w:fldChar w:fldCharType="end"/>
            </w:r>
          </w:hyperlink>
        </w:p>
        <w:p w14:paraId="666A30BD" w14:textId="77777777" w:rsidR="00F60B4F" w:rsidRDefault="00765D22">
          <w:pPr>
            <w:pStyle w:val="TOC3"/>
            <w:tabs>
              <w:tab w:val="right" w:leader="dot" w:pos="8306"/>
            </w:tabs>
          </w:pPr>
          <w:hyperlink w:anchor="_Toc30321" w:history="1">
            <w:r>
              <w:rPr>
                <w:rFonts w:ascii="微软雅黑" w:eastAsia="微软雅黑" w:hAnsi="微软雅黑" w:cs="微软雅黑" w:hint="eastAsia"/>
                <w:szCs w:val="30"/>
              </w:rPr>
              <w:t>当下</w:t>
            </w:r>
            <w:r>
              <w:tab/>
            </w:r>
            <w:r>
              <w:fldChar w:fldCharType="begin"/>
            </w:r>
            <w:r>
              <w:instrText xml:space="preserve"> PAGEREF _Toc30321 \h </w:instrText>
            </w:r>
            <w:r>
              <w:fldChar w:fldCharType="separate"/>
            </w:r>
            <w:r>
              <w:t>12</w:t>
            </w:r>
            <w:r>
              <w:fldChar w:fldCharType="end"/>
            </w:r>
          </w:hyperlink>
        </w:p>
        <w:p w14:paraId="12DCBED2" w14:textId="77777777" w:rsidR="00F60B4F" w:rsidRDefault="00765D22">
          <w:pPr>
            <w:pStyle w:val="TOC3"/>
            <w:tabs>
              <w:tab w:val="right" w:leader="dot" w:pos="8306"/>
            </w:tabs>
          </w:pPr>
          <w:hyperlink w:anchor="_Toc28331" w:history="1">
            <w:r>
              <w:rPr>
                <w:rFonts w:ascii="微软雅黑" w:eastAsia="微软雅黑" w:hAnsi="微软雅黑" w:cs="微软雅黑" w:hint="eastAsia"/>
                <w:szCs w:val="30"/>
              </w:rPr>
              <w:t>神人有别</w:t>
            </w:r>
            <w:r>
              <w:tab/>
            </w:r>
            <w:r>
              <w:fldChar w:fldCharType="begin"/>
            </w:r>
            <w:r>
              <w:instrText xml:space="preserve"> PAGEREF _Toc28331 \h </w:instrText>
            </w:r>
            <w:r>
              <w:fldChar w:fldCharType="separate"/>
            </w:r>
            <w:r>
              <w:t>14</w:t>
            </w:r>
            <w:r>
              <w:fldChar w:fldCharType="end"/>
            </w:r>
          </w:hyperlink>
        </w:p>
        <w:p w14:paraId="399130F1" w14:textId="77777777" w:rsidR="00F60B4F" w:rsidRDefault="00765D22">
          <w:pPr>
            <w:pStyle w:val="TOC3"/>
            <w:tabs>
              <w:tab w:val="right" w:leader="dot" w:pos="8306"/>
            </w:tabs>
          </w:pPr>
          <w:hyperlink w:anchor="_Toc28352" w:history="1">
            <w:r>
              <w:rPr>
                <w:rFonts w:ascii="微软雅黑" w:eastAsia="微软雅黑" w:hAnsi="微软雅黑" w:cs="微软雅黑" w:hint="eastAsia"/>
                <w:szCs w:val="30"/>
              </w:rPr>
              <w:t>蜕变</w:t>
            </w:r>
            <w:r>
              <w:tab/>
            </w:r>
            <w:r>
              <w:fldChar w:fldCharType="begin"/>
            </w:r>
            <w:r>
              <w:instrText xml:space="preserve"> PAGEREF _Toc28352 \h </w:instrText>
            </w:r>
            <w:r>
              <w:fldChar w:fldCharType="separate"/>
            </w:r>
            <w:r>
              <w:t>19</w:t>
            </w:r>
            <w:r>
              <w:fldChar w:fldCharType="end"/>
            </w:r>
          </w:hyperlink>
        </w:p>
        <w:p w14:paraId="120F5F4D" w14:textId="77777777" w:rsidR="00F60B4F" w:rsidRDefault="00765D22">
          <w:pPr>
            <w:pStyle w:val="TOC3"/>
            <w:tabs>
              <w:tab w:val="right" w:leader="dot" w:pos="8306"/>
            </w:tabs>
          </w:pPr>
          <w:hyperlink w:anchor="_Toc6058" w:history="1">
            <w:r>
              <w:rPr>
                <w:rFonts w:ascii="微软雅黑" w:eastAsia="微软雅黑" w:hAnsi="微软雅黑" w:cs="微软雅黑" w:hint="eastAsia"/>
                <w:szCs w:val="30"/>
              </w:rPr>
              <w:t>佛相</w:t>
            </w:r>
            <w:r>
              <w:tab/>
            </w:r>
            <w:r>
              <w:fldChar w:fldCharType="begin"/>
            </w:r>
            <w:r>
              <w:instrText xml:space="preserve"> PAGEREF _Toc6058 \h </w:instrText>
            </w:r>
            <w:r>
              <w:fldChar w:fldCharType="separate"/>
            </w:r>
            <w:r>
              <w:t>23</w:t>
            </w:r>
            <w:r>
              <w:fldChar w:fldCharType="end"/>
            </w:r>
          </w:hyperlink>
        </w:p>
        <w:p w14:paraId="72C7C6F7" w14:textId="77777777" w:rsidR="00F60B4F" w:rsidRDefault="00765D22">
          <w:pPr>
            <w:pStyle w:val="TOC3"/>
            <w:tabs>
              <w:tab w:val="right" w:leader="dot" w:pos="8306"/>
            </w:tabs>
          </w:pPr>
          <w:hyperlink w:anchor="_Toc14109" w:history="1">
            <w:r>
              <w:rPr>
                <w:rFonts w:ascii="微软雅黑" w:eastAsia="微软雅黑" w:hAnsi="微软雅黑" w:cs="微软雅黑" w:hint="eastAsia"/>
                <w:szCs w:val="30"/>
              </w:rPr>
              <w:t>三生石</w:t>
            </w:r>
            <w:r>
              <w:tab/>
            </w:r>
            <w:r>
              <w:fldChar w:fldCharType="begin"/>
            </w:r>
            <w:r>
              <w:instrText xml:space="preserve"> PAGEREF _Toc14109 \h </w:instrText>
            </w:r>
            <w:r>
              <w:fldChar w:fldCharType="separate"/>
            </w:r>
            <w:r>
              <w:t>26</w:t>
            </w:r>
            <w:r>
              <w:fldChar w:fldCharType="end"/>
            </w:r>
          </w:hyperlink>
        </w:p>
        <w:p w14:paraId="7528E232" w14:textId="77777777" w:rsidR="00F60B4F" w:rsidRDefault="00765D22">
          <w:pPr>
            <w:pStyle w:val="TOC3"/>
            <w:tabs>
              <w:tab w:val="right" w:leader="dot" w:pos="8306"/>
            </w:tabs>
          </w:pPr>
          <w:hyperlink w:anchor="_Toc2331" w:history="1">
            <w:r>
              <w:rPr>
                <w:rFonts w:ascii="微软雅黑" w:eastAsia="微软雅黑" w:hAnsi="微软雅黑" w:cs="微软雅黑" w:hint="eastAsia"/>
                <w:szCs w:val="30"/>
              </w:rPr>
              <w:t>生死奥义（上）</w:t>
            </w:r>
            <w:r>
              <w:tab/>
            </w:r>
            <w:r>
              <w:fldChar w:fldCharType="begin"/>
            </w:r>
            <w:r>
              <w:instrText xml:space="preserve"> PAGEREF _Toc2331 \h </w:instrText>
            </w:r>
            <w:r>
              <w:fldChar w:fldCharType="separate"/>
            </w:r>
            <w:r>
              <w:t>31</w:t>
            </w:r>
            <w:r>
              <w:fldChar w:fldCharType="end"/>
            </w:r>
          </w:hyperlink>
        </w:p>
        <w:p w14:paraId="3C7A8ABB" w14:textId="77777777" w:rsidR="00F60B4F" w:rsidRDefault="00765D22">
          <w:pPr>
            <w:pStyle w:val="TOC3"/>
            <w:tabs>
              <w:tab w:val="right" w:leader="dot" w:pos="8306"/>
            </w:tabs>
          </w:pPr>
          <w:hyperlink w:anchor="_Toc17741" w:history="1">
            <w:r>
              <w:rPr>
                <w:rFonts w:ascii="微软雅黑" w:eastAsia="微软雅黑" w:hAnsi="微软雅黑" w:cs="微软雅黑" w:hint="eastAsia"/>
                <w:szCs w:val="30"/>
              </w:rPr>
              <w:t>生死奥义（下）</w:t>
            </w:r>
            <w:r>
              <w:tab/>
            </w:r>
            <w:r>
              <w:fldChar w:fldCharType="begin"/>
            </w:r>
            <w:r>
              <w:instrText xml:space="preserve"> PAGEREF _Toc17741 \h </w:instrText>
            </w:r>
            <w:r>
              <w:fldChar w:fldCharType="separate"/>
            </w:r>
            <w:r>
              <w:t>37</w:t>
            </w:r>
            <w:r>
              <w:fldChar w:fldCharType="end"/>
            </w:r>
          </w:hyperlink>
        </w:p>
        <w:p w14:paraId="4428F76F" w14:textId="77777777" w:rsidR="00F60B4F" w:rsidRDefault="00765D22">
          <w:pPr>
            <w:pStyle w:val="TOC3"/>
            <w:tabs>
              <w:tab w:val="right" w:leader="dot" w:pos="8306"/>
            </w:tabs>
          </w:pPr>
          <w:hyperlink w:anchor="_Toc28837" w:history="1">
            <w:r>
              <w:rPr>
                <w:rFonts w:ascii="微软雅黑" w:eastAsia="微软雅黑" w:hAnsi="微软雅黑" w:cs="微软雅黑" w:hint="eastAsia"/>
                <w:szCs w:val="30"/>
              </w:rPr>
              <w:t>天堂</w:t>
            </w:r>
            <w:r>
              <w:tab/>
            </w:r>
            <w:r>
              <w:fldChar w:fldCharType="begin"/>
            </w:r>
            <w:r>
              <w:instrText xml:space="preserve"> PAGEREF _Toc28837 \h </w:instrText>
            </w:r>
            <w:r>
              <w:fldChar w:fldCharType="separate"/>
            </w:r>
            <w:r>
              <w:t>43</w:t>
            </w:r>
            <w:r>
              <w:fldChar w:fldCharType="end"/>
            </w:r>
          </w:hyperlink>
        </w:p>
        <w:p w14:paraId="72A92C72" w14:textId="77777777" w:rsidR="00F60B4F" w:rsidRDefault="00765D22">
          <w:pPr>
            <w:spacing w:line="500" w:lineRule="exact"/>
            <w:sectPr w:rsidR="00F60B4F">
              <w:headerReference w:type="even" r:id="rId7"/>
              <w:headerReference w:type="default" r:id="rId8"/>
              <w:footerReference w:type="even" r:id="rId9"/>
              <w:footerReference w:type="default" r:id="rId10"/>
              <w:headerReference w:type="first" r:id="rId11"/>
              <w:footerReference w:type="first" r:id="rId12"/>
              <w:pgSz w:w="11906" w:h="16838"/>
              <w:pgMar w:top="1440" w:right="1800" w:bottom="1440" w:left="1800" w:header="851" w:footer="992" w:gutter="0"/>
              <w:cols w:space="425"/>
              <w:docGrid w:type="lines" w:linePitch="312"/>
            </w:sectPr>
          </w:pPr>
          <w:r>
            <w:rPr>
              <w:rFonts w:hint="eastAsia"/>
            </w:rPr>
            <w:fldChar w:fldCharType="end"/>
          </w:r>
        </w:p>
      </w:sdtContent>
    </w:sdt>
    <w:p w14:paraId="5F1B0A6C" w14:textId="77777777" w:rsidR="00F60B4F" w:rsidRDefault="00765D22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8" w:name="_Toc31479"/>
      <w:bookmarkEnd w:id="7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魔王（肆）</w:t>
      </w:r>
      <w:bookmarkEnd w:id="8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2B6BB890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11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04:47</w:t>
      </w:r>
    </w:p>
    <w:p w14:paraId="5E94324B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5A5A1C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我们人类，肉眼所见到的现实“世界”，</w:t>
      </w:r>
    </w:p>
    <w:p w14:paraId="033FCF79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本质上，是心愿自我，聚合头脑意识，在内心认知的平台上，投射出来的“境界”。</w:t>
      </w:r>
    </w:p>
    <w:p w14:paraId="42070CA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物质“世界”，是在心灵体验基础上，内心感知调取头脑概念，意识将概念与体验相结合，从而将外界能量相续的状态，赋予了具体的物质世界“名相”。</w:t>
      </w:r>
    </w:p>
    <w:p w14:paraId="237C54C2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CC5FE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我们都活在心意营造的“境界”中。</w:t>
      </w:r>
    </w:p>
    <w:p w14:paraId="0288216D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被内心境界，所牵动的心意，就是“自我”。</w:t>
      </w:r>
    </w:p>
    <w:p w14:paraId="3B76F37E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凡夫心意所见的世界“境界”，好像是你身处立体的“球幕电影屏幕”中。</w:t>
      </w:r>
    </w:p>
    <w:p w14:paraId="5D67F8A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你身边所见的一切，是球幕电影屏幕上，与你意识频率同步播放的场景。</w:t>
      </w:r>
    </w:p>
    <w:p w14:paraId="78BADAE8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如果，你的心意，与外界屏幕播放的景象不同步，</w:t>
      </w:r>
    </w:p>
    <w:p w14:paraId="336CF7FC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你的内心，就会出现“世界只是场景”的，切身认知体验。</w:t>
      </w:r>
    </w:p>
    <w:p w14:paraId="76724234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62C5EB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修行者，亲身经历的“世界”，与人类切身体验到的“世界”，是云</w:t>
      </w:r>
      <w:r>
        <w:rPr>
          <w:rFonts w:ascii="微软雅黑" w:eastAsia="微软雅黑" w:hAnsi="微软雅黑" w:cs="微软雅黑" w:hint="eastAsia"/>
          <w:sz w:val="28"/>
          <w:szCs w:val="36"/>
        </w:rPr>
        <w:t>泥之别的差异；我眼中的人间，只是心灵见性阳光普照中，飘浮在虚空内的一片尘埃；在充满苍穹宇宙的，普照十方三世的清澈见性中，三界六道所有微尘宇宙中，众生百千万种形态心态，心愿思量，都是刹那间遍知的。</w:t>
      </w:r>
    </w:p>
    <w:p w14:paraId="204F9A1F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D85142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就好像，你们眼前只有一台电视机，电视里面的剧情单一且浅显。</w:t>
      </w:r>
    </w:p>
    <w:p w14:paraId="0DB21B1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而修行者眼前，是连接天地的一面电视墙。</w:t>
      </w:r>
    </w:p>
    <w:p w14:paraId="04C5C0C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横跨天地的电视墙上，镶嵌有百千万台电视机。</w:t>
      </w:r>
    </w:p>
    <w:p w14:paraId="31809AEF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所有的电视机，在同时播放着不同的电影剧情。</w:t>
      </w:r>
    </w:p>
    <w:p w14:paraId="2DC48F1A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B2AED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电视机是六道众生的思量心，电影剧情就是习气细念相续，形成的生死命运世界。</w:t>
      </w:r>
    </w:p>
    <w:p w14:paraId="29EA322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修行者，是思量心深处的“清澈见性”，投射在电视机剧情中的，一个人间角色。</w:t>
      </w:r>
    </w:p>
    <w:p w14:paraId="18926639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36855B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人间历史所流传的神话故事，对于人类而言，就是“神话”。</w:t>
      </w:r>
    </w:p>
    <w:p w14:paraId="14AC885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而在修行者内在“境界”中，却无比细腻，无限真实地发生着。</w:t>
      </w:r>
    </w:p>
    <w:p w14:paraId="39F698E4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543A45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在修行者觉性黯淡，习气聚合的轮回过程中，修行者以“天帝身”，于三界六道微尘宇宙中，呈现赫赫威严、霞蔚云蒸、金碧辉煌的神国时，天帝频繁地与三界魔王把酒言欢。</w:t>
      </w:r>
    </w:p>
    <w:p w14:paraId="6E4C41EE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8A31A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魔王，是三界六道一切有情众生，心识蕴含的“贪嗔痴”，细腻习气的聚合总汇。</w:t>
      </w:r>
    </w:p>
    <w:p w14:paraId="169EFC8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魔王，幻现出一</w:t>
      </w:r>
      <w:r>
        <w:rPr>
          <w:rFonts w:ascii="微软雅黑" w:eastAsia="微软雅黑" w:hAnsi="微软雅黑" w:cs="微软雅黑" w:hint="eastAsia"/>
          <w:sz w:val="28"/>
          <w:szCs w:val="36"/>
        </w:rPr>
        <w:t>切众生心目中，最美妙最夺目的“绝世风姿”。</w:t>
      </w:r>
    </w:p>
    <w:p w14:paraId="6C4A9770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A0A01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魔王是我前半生所见，最英俊帅气的男人。</w:t>
      </w:r>
    </w:p>
    <w:p w14:paraId="21299A19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俊朗帅气的面容下，却蕴藏着妩媚的神采。</w:t>
      </w:r>
    </w:p>
    <w:p w14:paraId="54097677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1294B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“一千个人心目中，有一千个‘哈姆雷特’。”</w:t>
      </w:r>
    </w:p>
    <w:p w14:paraId="05DFF00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世间有多少女性，就有多少种，吸引女人心神的“完美魔王”。</w:t>
      </w:r>
    </w:p>
    <w:p w14:paraId="7B07CADA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FE01A2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魔王，可不是魔鬼，魔鬼是魔界最底层的奴隶。</w:t>
      </w:r>
    </w:p>
    <w:p w14:paraId="4F91882E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魔王，是三界律法中，绝对公正与无私的表率。</w:t>
      </w:r>
    </w:p>
    <w:p w14:paraId="1D222EF2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魔界中的魔性众生，因心生私念贪婪，而降低了生命境界。</w:t>
      </w:r>
    </w:p>
    <w:p w14:paraId="436FB269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1C3E5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心生“私心贪婪”，则必定有，“维护隐藏”的企图。</w:t>
      </w:r>
    </w:p>
    <w:p w14:paraId="69903B10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有维护就诞生了“自我”，有隐藏就形成了“业身”。</w:t>
      </w:r>
    </w:p>
    <w:p w14:paraId="5D36BC2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于是，因私心维护，隐藏贪婪，就体现出魔界众生的，业身形态生命。</w:t>
      </w:r>
    </w:p>
    <w:p w14:paraId="17DC7710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众生具有了生命形态，就必定与其他生命，形成了鲜明的对比。</w:t>
      </w:r>
    </w:p>
    <w:p w14:paraId="7FD06D50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相对比之下就形成了，等级森严的妖魔众生，魑魅魍魉。</w:t>
      </w:r>
    </w:p>
    <w:p w14:paraId="79FE815B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魔王之所以称“王”，是因为魔王代表着，魔界宇宙的存在规则。</w:t>
      </w:r>
    </w:p>
    <w:p w14:paraId="33B58475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魔王，公平正直，智慧通达，心胸广阔，知古通今，博学广闻。</w:t>
      </w:r>
    </w:p>
    <w:p w14:paraId="55A754D8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魔王，神武俊逸号令天下，统摄三界妖魔精灵，役使魑魅魍魉。</w:t>
      </w:r>
    </w:p>
    <w:p w14:paraId="0F6EC23B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1E0A28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魔王之所以成为魔王，</w:t>
      </w:r>
    </w:p>
    <w:p w14:paraId="4678674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只是因为他，“确认”生灭能量构成的，三界宇宙现象是“实有”。</w:t>
      </w:r>
    </w:p>
    <w:p w14:paraId="141E612A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仅仅因为这一点，在幻境幻相中，任何一个“执幻为实”的灵魂，都身不由己被魔王掌控在生死之中；因此魔王最喜欢的就是，促使灵魂不断“思量分别”，从而让灵魂不受控制地，身不由己随“思量心”习气的牵引投胎转世，以众生心灵深藏的“贪嗔痴”习气细念，作为浇筑魔王世界稳固基石的材料。</w:t>
      </w:r>
    </w:p>
    <w:p w14:paraId="6C824A58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6AF3C0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魔王，除了不能对抗三界因果之外，可以说，在宇宙中是无所不能的“存在”。</w:t>
      </w:r>
    </w:p>
    <w:p w14:paraId="6B15E83C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法界神佛智慧，透过觉知存在，折射在三界能量宇宙中的“天帝”，</w:t>
      </w:r>
    </w:p>
    <w:p w14:paraId="427B3DAF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是金光万丈、金碧辉煌、无限广袤、赫赫威仪国土</w:t>
      </w:r>
      <w:r>
        <w:rPr>
          <w:rFonts w:ascii="微软雅黑" w:eastAsia="微软雅黑" w:hAnsi="微软雅黑" w:cs="微软雅黑" w:hint="eastAsia"/>
          <w:sz w:val="28"/>
          <w:szCs w:val="36"/>
        </w:rPr>
        <w:t>，在魔王眼中是权威的表现。</w:t>
      </w:r>
    </w:p>
    <w:p w14:paraId="0CFA2E08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魔王无限地崇拜力量，崇拜神圣庄严的“实有”具体表现；魔王迷恋金碧辉煌的豪奢，贪恋号令宇宙的权柄，沉迷皇妃美姬的爱欲缠绵；魔王的生命性质，与人间善恶道德毫无关系；魔王只是针对修行觉悟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者，才会浮现而出的心灵深层习气。</w:t>
      </w:r>
    </w:p>
    <w:p w14:paraId="74C49902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52ED318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未曾解脱生死的修行者，都无法遭遇魔王。</w:t>
      </w:r>
    </w:p>
    <w:p w14:paraId="606512D0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更遑论人间的凡夫俗子，根本不可能了解魔王的实相。</w:t>
      </w:r>
    </w:p>
    <w:p w14:paraId="208FA04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因为，我们的身心自我，心心念念，</w:t>
      </w:r>
    </w:p>
    <w:p w14:paraId="4103F6FE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起心动念都是魔王生命因素的体现。</w:t>
      </w:r>
    </w:p>
    <w:p w14:paraId="50274125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FAFE3D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人间世界活着的每一个人，</w:t>
      </w:r>
    </w:p>
    <w:p w14:paraId="13F81CD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三界六道轮回的每个灵魂，</w:t>
      </w:r>
    </w:p>
    <w:p w14:paraId="3076294F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都是魔王世界的子民，都体现着魔王的心意企图。</w:t>
      </w:r>
    </w:p>
    <w:p w14:paraId="401B9C0F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魔王的宇宙</w:t>
      </w:r>
      <w:r>
        <w:rPr>
          <w:rFonts w:ascii="微软雅黑" w:eastAsia="微软雅黑" w:hAnsi="微软雅黑" w:cs="微软雅黑" w:hint="eastAsia"/>
          <w:sz w:val="28"/>
          <w:szCs w:val="36"/>
        </w:rPr>
        <w:t>基础，就是由众生生死轮回的习气，与细念妄想浇筑而成。</w:t>
      </w:r>
    </w:p>
    <w:p w14:paraId="7E3EB58D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只要你还被心意人格所禁锢，只要你还被身心习气所牵引，</w:t>
      </w:r>
    </w:p>
    <w:p w14:paraId="46C7D4B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只要你尚未从生死洪流中解脱，就必定受制于魔王的掌控。</w:t>
      </w:r>
    </w:p>
    <w:p w14:paraId="7B3838EF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唯超越了“分段生死”的纯灵生命，才有反超魔王，驾驭魔王的光明力。</w:t>
      </w:r>
    </w:p>
    <w:p w14:paraId="36ED1B77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437AC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魔王，无法知道法界与灵性宇宙的神圣。</w:t>
      </w:r>
    </w:p>
    <w:p w14:paraId="54C9CFE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或者说，他压根就不想知道，超越能量现象世界以外的任何实相。</w:t>
      </w:r>
    </w:p>
    <w:p w14:paraId="5D399FD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魔王，生于众生细腻心识分别中，因此，维护众生心识习气，保护“思量心”习气境界的常存，就是魔王最根本的责任；因为魔王的国土世界，就扎根在众生思量心蕴含的习气与妄念之中。</w:t>
      </w:r>
    </w:p>
    <w:p w14:paraId="06B4F909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C27528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在他之上的“天</w:t>
      </w:r>
      <w:r>
        <w:rPr>
          <w:rFonts w:ascii="微软雅黑" w:eastAsia="微软雅黑" w:hAnsi="微软雅黑" w:cs="微软雅黑" w:hint="eastAsia"/>
          <w:sz w:val="28"/>
          <w:szCs w:val="36"/>
        </w:rPr>
        <w:t>帝”，魔王表示恭敬，崇拜，跟随，服从。</w:t>
      </w:r>
    </w:p>
    <w:p w14:paraId="2A1563C9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但前提是，“天帝”必须是，有形态有质量，可以被描述，可以被获得的“尊贵”。</w:t>
      </w:r>
    </w:p>
    <w:p w14:paraId="11A1F13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魔王对“三界帝王”尊崇膜拜，跟随顶礼，心甘情愿当保镖秘书。</w:t>
      </w:r>
    </w:p>
    <w:p w14:paraId="0CAF5A45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其实质是通过崇拜天帝，以此获得三界能量宇宙中，开创宇宙诸神的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“庇护”。</w:t>
      </w:r>
    </w:p>
    <w:p w14:paraId="3E26BEA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获得开天辟地诸神的庇护，就意味着，魔王具有了永恒常存的“合法性”。</w:t>
      </w:r>
    </w:p>
    <w:p w14:paraId="6F6C6E8B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D9C9F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披上被神灵祝福，受天帝庇护的“光环”，</w:t>
      </w:r>
    </w:p>
    <w:p w14:paraId="17254812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魔王就拥有了凝固众生灵魂，维护众生“思量心”不分解的，</w:t>
      </w:r>
    </w:p>
    <w:p w14:paraId="0C4A9762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合理合法的无限“权力”。</w:t>
      </w:r>
    </w:p>
    <w:p w14:paraId="249E50F6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94B658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这个微妙的心思，魔王自己都很难察觉。</w:t>
      </w:r>
    </w:p>
    <w:p w14:paraId="2C244B0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他觉得，自己仅仅是崇拜天帝，崇拜权威，崇拜神灵，崇拜伟大。</w:t>
      </w:r>
    </w:p>
    <w:p w14:paraId="075F051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却很难觉察，在崇拜的心思深处，是维护“自我存在”的根本意图。</w:t>
      </w:r>
    </w:p>
    <w:p w14:paraId="63530A03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B3F9F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魔王，对于“离相智慧”，无生清净的“义”是断然拒绝的。</w:t>
      </w:r>
    </w:p>
    <w:p w14:paraId="2A887F20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就好像冰块砌成的国土，对真实的太阳光，是本能拒绝。</w:t>
      </w:r>
    </w:p>
    <w:p w14:paraId="5181A9AB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魔王喜欢的光明，是被冰块折射后，投射在冰块中光线的摇曳。</w:t>
      </w:r>
    </w:p>
    <w:p w14:paraId="7656E40D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这种光线不具备温度，却因为光线的摇曳变化，增添了宫殿的辉煌。</w:t>
      </w:r>
    </w:p>
    <w:p w14:paraId="7E77CC3E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E35ABC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因此，魔王对天帝的崇拜跟随，服从赞美，</w:t>
      </w:r>
    </w:p>
    <w:p w14:paraId="311CD40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企图是，将天帝的“威仪相”留在分别思量心中。</w:t>
      </w:r>
    </w:p>
    <w:p w14:paraId="39FE3847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C1D6AE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首先，承认天帝的威仪与伟大。</w:t>
      </w:r>
    </w:p>
    <w:p w14:paraId="6F55B7B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其次，膜拜顶礼，磕头认大哥。</w:t>
      </w:r>
    </w:p>
    <w:p w14:paraId="4675AD8A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然后，因“确认”天帝的赫赫威仪，</w:t>
      </w:r>
    </w:p>
    <w:p w14:paraId="2B8F5AAE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从而，凝固三界能量宇宙中，众生细腻“思量心”的运行相续。</w:t>
      </w:r>
    </w:p>
    <w:p w14:paraId="35968CFE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比如说：你眼前看到一朵花很漂亮，心生欢喜。</w:t>
      </w:r>
    </w:p>
    <w:p w14:paraId="6BABC68F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既然有“一朵花”被你看见，那么，就一定有“看见”花的眼睛吧？</w:t>
      </w:r>
    </w:p>
    <w:p w14:paraId="37ED576F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对外界花朵的赞美与维护，就等同于，让看见花朵的眼睛永远不要“闭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上”。</w:t>
      </w:r>
    </w:p>
    <w:p w14:paraId="273FFDFD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FFA362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魔王也是如此，对天帝殷勤备至，卑躬屈膝，乖巧如意，谄媚讨好，唯唯诺诺，谨小慎微，为了博得天帝欢心，魔王是尽一切所能，无所不用其极；目的只有一个：将天帝的光明辉煌，与法界神佛智慧，以及生命灵性天堂，“彻底分开”。</w:t>
      </w:r>
    </w:p>
    <w:p w14:paraId="562BC396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FB3B4A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天帝被魔王所诱惑，所吸引，沉迷在三界能量宇宙现象中流连忘返，被魔王献上的奇珍异宝，国色天香的皇妃，迷失了心智，那么，原本代表着法界神佛智慧的“天帝”，就堕落在能量宇宙的名相境界中，彻底迷失了灵性永恒的无限天堂，彻底失去了普照十方三世，圆满无碍的圆觉智慧。</w:t>
      </w:r>
    </w:p>
    <w:p w14:paraId="2C1E7202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086E5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即意味着，一尊佛，被三界内的魔王，</w:t>
      </w:r>
      <w:r>
        <w:rPr>
          <w:rFonts w:ascii="微软雅黑" w:eastAsia="微软雅黑" w:hAnsi="微软雅黑" w:cs="微软雅黑" w:hint="eastAsia"/>
          <w:sz w:val="28"/>
          <w:szCs w:val="36"/>
        </w:rPr>
        <w:t>拉入了缘起生死的轮回中。</w:t>
      </w:r>
    </w:p>
    <w:p w14:paraId="097D377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天帝，是修行者苏醒的智慧，以灵性光明，渗透在“思量心”范畴中的“名相”。</w:t>
      </w:r>
    </w:p>
    <w:p w14:paraId="23C513B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魔王，是“思量心”蕴含的习气细念，累劫聚合形成的“境界”。</w:t>
      </w:r>
    </w:p>
    <w:p w14:paraId="5A9129C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习气妄想境界，渴望，将天帝“名相”固化。</w:t>
      </w:r>
    </w:p>
    <w:p w14:paraId="0DFC347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通过固化天帝，而稳固了，固化境界的“思量心”运行。</w:t>
      </w:r>
    </w:p>
    <w:p w14:paraId="1F74D700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留天帝光明“相”在能量宇宙中，就维护了“思量心”的存在。</w:t>
      </w:r>
    </w:p>
    <w:p w14:paraId="6068EFD1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C5167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维护“思量心”的相续，就同步地，稳固了魔王世界宫殿的基础。</w:t>
      </w:r>
    </w:p>
    <w:p w14:paraId="07FACE0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因此，魔王对于天帝，那是绝对的卑躬屈膝，绝对的舍身奉献。</w:t>
      </w:r>
    </w:p>
    <w:p w14:paraId="3BBDFE37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CE5582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魔王对天帝，那叫一个“赤胆忠心”，是绝对披肝沥胆的忠诚。</w:t>
      </w:r>
    </w:p>
    <w:p w14:paraId="40B3015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想要人间钱财富贵？大</w:t>
      </w:r>
      <w:r>
        <w:rPr>
          <w:rFonts w:ascii="微软雅黑" w:eastAsia="微软雅黑" w:hAnsi="微软雅黑" w:cs="微软雅黑" w:hint="eastAsia"/>
          <w:sz w:val="28"/>
          <w:szCs w:val="36"/>
        </w:rPr>
        <w:t>哥不用您开口，这点小事哪能劳烦您？</w:t>
      </w:r>
    </w:p>
    <w:p w14:paraId="2E4656E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魔王的一个念头，就会驱动人间，贪求富贵绵长的亿万富豪，</w:t>
      </w:r>
    </w:p>
    <w:p w14:paraId="5B807132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毕恭毕敬地，供养人世间这具形体的“我”。</w:t>
      </w:r>
    </w:p>
    <w:p w14:paraId="69837B7B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25023C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想要满足性欲，情感，权力，虚荣，名声，长寿？</w:t>
      </w:r>
    </w:p>
    <w:p w14:paraId="4AD3AEDC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大哥您千万不要与我客气，我所有的一切，都是为您准备的。</w:t>
      </w:r>
    </w:p>
    <w:p w14:paraId="35E7F98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魔王金碧辉煌的宫殿，无限无量的军队，无边无际的皇妃美女。</w:t>
      </w:r>
    </w:p>
    <w:p w14:paraId="1F5C6E1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您随便享用，您尽情享受，如果有一丝一毫不满意，立即为您更换。</w:t>
      </w:r>
    </w:p>
    <w:p w14:paraId="37F804C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只要您尽兴，只要您满足，那就是我最大的荣耀，是我的终极幸福。</w:t>
      </w:r>
    </w:p>
    <w:p w14:paraId="40DB33E2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6241CA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魔王是魔界中绝对的法律，言出法随。</w:t>
      </w:r>
    </w:p>
    <w:p w14:paraId="3882B04F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或者说，“心想事成，随心所欲”。</w:t>
      </w:r>
    </w:p>
    <w:p w14:paraId="08B29CF2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3BA60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他是我今生所见到的</w:t>
      </w:r>
      <w:r>
        <w:rPr>
          <w:rFonts w:ascii="微软雅黑" w:eastAsia="微软雅黑" w:hAnsi="微软雅黑" w:cs="微软雅黑" w:hint="eastAsia"/>
          <w:sz w:val="28"/>
          <w:szCs w:val="36"/>
        </w:rPr>
        <w:t>，最“夺目销魂”的美男子。</w:t>
      </w:r>
    </w:p>
    <w:p w14:paraId="565CA079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魔王的眼神摄人心魄，让灵魂流连忘返。</w:t>
      </w:r>
    </w:p>
    <w:p w14:paraId="3A852490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D883A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魔界中，魔王是最公正、最完美的法律。</w:t>
      </w:r>
    </w:p>
    <w:p w14:paraId="2D3F614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因为他，就渗透在一切众生“思量心”蕴含的，习气与细念之中。</w:t>
      </w:r>
    </w:p>
    <w:p w14:paraId="7382CE4E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众生的“起心动念”，都参有魔性的因素，都逃不过魔王的洞照。</w:t>
      </w:r>
    </w:p>
    <w:p w14:paraId="7C31826A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因此“地藏菩萨”说：南阎浮提众生，举止动念，无不是业，无不是罪。</w:t>
      </w:r>
    </w:p>
    <w:p w14:paraId="126514EC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E05150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魔王的容貌三十岁出头，爽朗干净，黑发无须，潇洒倜傥，威猛霸气，阳光干净，风度翩翩；魔王睿智干练，儒雅从容，彬彬有礼，俊逸非凡；魔王流光溢彩，气宇轩昂，玉树临风，谦谦君子，温婉如玉。</w:t>
      </w:r>
    </w:p>
    <w:p w14:paraId="1A9C5104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DCCFF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魔王公正廉洁，浩然正气，德才兼备。</w:t>
      </w:r>
    </w:p>
    <w:p w14:paraId="2722CB1D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魔王成熟稳重，足智多谋，敢作敢当。</w:t>
      </w:r>
    </w:p>
    <w:p w14:paraId="7CD6DA98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8CE8DC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普天之下，没有女性可以逃离魔王的诱惑。</w:t>
      </w:r>
    </w:p>
    <w:p w14:paraId="0DCE32A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在魔界中，完全没有“欺男霸女”这类事情出现。</w:t>
      </w:r>
    </w:p>
    <w:p w14:paraId="3A79749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因为，那数千数万个“皇妃”，都是死心塌地爱着魔王。</w:t>
      </w:r>
    </w:p>
    <w:p w14:paraId="607A11AE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心甘情愿为魔王殉情，能为魔王献身，是皇妃们最深的执念。</w:t>
      </w:r>
    </w:p>
    <w:p w14:paraId="460517BA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6C1A6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“天帝”威仪，是修行者觉性隐退，黯淡灵性投射在“思量心”中的光斑。</w:t>
      </w:r>
    </w:p>
    <w:p w14:paraId="6A3DC778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光斑的形态，与“思量心”中，妄念习气聚合，形成的“境界”形态类似。</w:t>
      </w:r>
    </w:p>
    <w:p w14:paraId="5F1A2F9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但是“光斑”，与“境界”，性质上泾渭分明，内涵中天壤之别。</w:t>
      </w:r>
    </w:p>
    <w:p w14:paraId="0A9FB9E0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光斑，虽然具有了“名相”，可是名相形态内在的性质，是清澈智慧的生命。</w:t>
      </w:r>
    </w:p>
    <w:p w14:paraId="2CAA84F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阴影，具有的“境界”形态，是缘起于思量心中，极尽细腻妄念习气而形成。</w:t>
      </w:r>
    </w:p>
    <w:p w14:paraId="24BADEBB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光斑的“天帝”，随着修行者六天一次的轮回，会越来越淡化消逝。</w:t>
      </w:r>
    </w:p>
    <w:p w14:paraId="2FFF62DB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换个角度说，就是三界中的“天帝”，会绽放出越来越强烈的光明。</w:t>
      </w:r>
    </w:p>
    <w:p w14:paraId="73804ADD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直至光明烧融三界微观宇宙的业障，直至天帝净化降服魔王</w:t>
      </w:r>
      <w:r>
        <w:rPr>
          <w:rFonts w:ascii="微软雅黑" w:eastAsia="微软雅黑" w:hAnsi="微软雅黑" w:cs="微软雅黑" w:hint="eastAsia"/>
          <w:sz w:val="28"/>
          <w:szCs w:val="36"/>
        </w:rPr>
        <w:t>众生。</w:t>
      </w:r>
    </w:p>
    <w:p w14:paraId="1BC5024A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F58A0D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或者说，是“觉性”智慧，光明普照“思量心”。</w:t>
      </w:r>
    </w:p>
    <w:p w14:paraId="39BE054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“思量心”蕴含的习气细念，在明觉普照，如来智慧中，彻底消散殆尽。</w:t>
      </w:r>
    </w:p>
    <w:p w14:paraId="49DCD4F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是三界无限微观世界中，无际生死轮回的灵魂，蒙如来慈悲普度之时。</w:t>
      </w:r>
    </w:p>
    <w:p w14:paraId="37E2408D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DD325A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“觉所觉空，空觉极圆，空所空灭，生灭既灭，寂灭现前。</w:t>
      </w:r>
    </w:p>
    <w:p w14:paraId="28578B79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忽然超越，世出世间，十方圆明，获二殊胜。”——《楞严经》</w:t>
      </w:r>
    </w:p>
    <w:p w14:paraId="418E6FB5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修行者，自思量心蕴含的，累劫习气魔境中，以慈悲智慧烧融业障。</w:t>
      </w:r>
    </w:p>
    <w:p w14:paraId="106048ED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身心意识的人体内，究竟“无我”。</w:t>
      </w:r>
    </w:p>
    <w:p w14:paraId="58DA5B3A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生灭缘起的思量中，圆满“无我”。</w:t>
      </w:r>
    </w:p>
    <w:p w14:paraId="4BEAA393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9220A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人无我，法无我，即心离心。</w:t>
      </w:r>
    </w:p>
    <w:p w14:paraId="17FAC5B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生无我，死无我，即相离相。</w:t>
      </w:r>
    </w:p>
    <w:p w14:paraId="0A7FAF50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清净过去未来，当下如如不动，即身成佛。</w:t>
      </w:r>
    </w:p>
    <w:p w14:paraId="5F753B85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2F7944A5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4B33EC" w14:textId="77777777" w:rsidR="00F60B4F" w:rsidRDefault="00765D22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9" w:name="_Toc18410"/>
      <w:r>
        <w:rPr>
          <w:rFonts w:ascii="微软雅黑" w:eastAsia="微软雅黑" w:hAnsi="微软雅黑" w:cs="微软雅黑" w:hint="eastAsia"/>
          <w:sz w:val="30"/>
          <w:szCs w:val="30"/>
        </w:rPr>
        <w:t>神</w:t>
      </w:r>
      <w:bookmarkEnd w:id="9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1213D79A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11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8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11:49</w:t>
      </w:r>
    </w:p>
    <w:p w14:paraId="1E42F3E2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92DCC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问：东西方宗教对神的描述，说神以光明的形态，呈现在宇宙中。</w:t>
      </w:r>
    </w:p>
    <w:p w14:paraId="622C7032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那么，构成神灵的光明，是如何形成的？神的光明源自于何处？</w:t>
      </w:r>
    </w:p>
    <w:p w14:paraId="5DD906F4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ECA1D8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答：真神超越了光明，真神无法被光明与黑暗代表。</w:t>
      </w:r>
    </w:p>
    <w:p w14:paraId="3609C83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就好像梦境中的人，无论以梦境中任何内容，都无法描述醒来的状态。</w:t>
      </w:r>
    </w:p>
    <w:p w14:paraId="3051C8C8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就好像阴影中刹那变幻，无论任何形态的阴影，都无法触及光明性质。</w:t>
      </w:r>
    </w:p>
    <w:p w14:paraId="4C907759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就好像目光普照前方，无论目光所见何种影像，影像都不可沾染目光。</w:t>
      </w:r>
    </w:p>
    <w:p w14:paraId="5D3F713D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就好像微尘宇宙，在空间中轮转聚合，无论缘起缘灭，空间未曾动摇。</w:t>
      </w:r>
    </w:p>
    <w:p w14:paraId="65E81E2E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DAAF9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宗教所说，光明形态的神，是真神的倒影。</w:t>
      </w:r>
    </w:p>
    <w:p w14:paraId="248E13E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任何具有形态的神灵，都是众生习气折射众生见性，</w:t>
      </w:r>
    </w:p>
    <w:p w14:paraId="799DA68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于心识众生身心内，心灵认知中，所投射的幻影。</w:t>
      </w:r>
    </w:p>
    <w:p w14:paraId="3009A829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D850C20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能见，与，所见，皆是“虚妄”。</w:t>
      </w:r>
    </w:p>
    <w:p w14:paraId="742F22A8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516AC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三界六道，好像是一面平静的湖泊，湖泊是由水滴构成的。</w:t>
      </w:r>
    </w:p>
    <w:p w14:paraId="01798BB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平静的湖面，倒映着虚空。</w:t>
      </w:r>
    </w:p>
    <w:p w14:paraId="2EF0B86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倒映虚空的湖面，折射虚空，形成了湖水中的“虚空相”。</w:t>
      </w:r>
    </w:p>
    <w:p w14:paraId="63DF1C9C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湖水中的细腻水滴，折射倒映在湖水中的“虚空相”。</w:t>
      </w:r>
    </w:p>
    <w:p w14:paraId="0159862C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水滴刹那间的相续流速，摇曳虚空相，形成了光明的波动。</w:t>
      </w:r>
    </w:p>
    <w:p w14:paraId="627CFA95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光明的形态，是湖水倒影的摇曳，是水滴的流速折射。</w:t>
      </w:r>
    </w:p>
    <w:p w14:paraId="6FA61399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4AC858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真神，是究竟无生的“寂静”。</w:t>
      </w:r>
    </w:p>
    <w:p w14:paraId="3CF4CA3C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真神，是纯澈安宁的“慈悲”。</w:t>
      </w:r>
    </w:p>
    <w:p w14:paraId="15FF39B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真神，是无取无舍的“接纳”。</w:t>
      </w:r>
    </w:p>
    <w:p w14:paraId="7B55D3C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真神，是不取于相的“临在”。</w:t>
      </w:r>
    </w:p>
    <w:p w14:paraId="26A98EBF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真神，是无修无证的“本来”。</w:t>
      </w:r>
    </w:p>
    <w:p w14:paraId="51D60423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6988E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纯澈智慧，是无法被心意众生所触及，所接触，所分别的。</w:t>
      </w:r>
    </w:p>
    <w:p w14:paraId="5DB51B98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是构成心意众生的，“细念”与“习气”，折射智慧的纯澈性。</w:t>
      </w:r>
    </w:p>
    <w:p w14:paraId="07F079BA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纯澈清净被习气细念，折射在心识众生认知中，投射出诸神光明。</w:t>
      </w:r>
    </w:p>
    <w:p w14:paraId="2F7A9070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习气细念的错觉，形成了被分别心众</w:t>
      </w:r>
      <w:r>
        <w:rPr>
          <w:rFonts w:ascii="微软雅黑" w:eastAsia="微软雅黑" w:hAnsi="微软雅黑" w:cs="微软雅黑" w:hint="eastAsia"/>
          <w:sz w:val="28"/>
          <w:szCs w:val="36"/>
        </w:rPr>
        <w:t>生，所“认知”到的神灵形态。</w:t>
      </w:r>
    </w:p>
    <w:p w14:paraId="0C03F78D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3C8E0E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宗教中所说的神灵，本质上，是三界众生习气，折射真神智慧，</w:t>
      </w:r>
    </w:p>
    <w:p w14:paraId="21225A8C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投射在众生心识分别，形成认知中的“业缘”境界。</w:t>
      </w:r>
    </w:p>
    <w:p w14:paraId="3DF86DD3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99FDA2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真神，是渗透习气的清澈。</w:t>
      </w:r>
    </w:p>
    <w:p w14:paraId="74A422B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智慧，是随顺细念的清净。</w:t>
      </w:r>
    </w:p>
    <w:p w14:paraId="57D4B1DA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慈悲，是周遍缘起的接纳。</w:t>
      </w:r>
    </w:p>
    <w:p w14:paraId="15B7DD4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圆满，是无来无去的临在。</w:t>
      </w:r>
    </w:p>
    <w:p w14:paraId="49B0A18B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32268B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无生，方为“圆满”。</w:t>
      </w:r>
    </w:p>
    <w:p w14:paraId="56FD5C3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当下，是为“究竟”。</w:t>
      </w:r>
    </w:p>
    <w:p w14:paraId="50C69865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临在，是为“随顺”。</w:t>
      </w:r>
    </w:p>
    <w:p w14:paraId="6DD1374D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清净，是为“慈悲”。</w:t>
      </w:r>
    </w:p>
    <w:p w14:paraId="0E43724C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8481AF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真神，不可被心意众生触及。</w:t>
      </w:r>
    </w:p>
    <w:p w14:paraId="126FF9A2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真神不可被众生“心意”认知。</w:t>
      </w:r>
    </w:p>
    <w:p w14:paraId="6CC87445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在认知神灵名相的，众生心识细念的尽头，</w:t>
      </w:r>
    </w:p>
    <w:p w14:paraId="612172A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却是真神普照无碍，圆满十方的清净智慧。</w:t>
      </w:r>
    </w:p>
    <w:p w14:paraId="5B38469C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F9B5A0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三界光明与黑暗，皆是真神之倒影。</w:t>
      </w:r>
    </w:p>
    <w:p w14:paraId="3EB984A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众生生死与轮回，因错觉真神而沉沦。</w:t>
      </w:r>
    </w:p>
    <w:p w14:paraId="6E21F598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倒影的尽头，折射的性质，生死之错念。</w:t>
      </w:r>
    </w:p>
    <w:p w14:paraId="27D7B1A5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究竟习气本质，却是真神，清净的庄严。</w:t>
      </w:r>
    </w:p>
    <w:p w14:paraId="18C6D04D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31C6C8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习气，于觉照纯澈中，是自然升起，自行解脱的。</w:t>
      </w:r>
    </w:p>
    <w:p w14:paraId="76A3B1F5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细念，于清净慈悲中，是自然发生，自行融化的。</w:t>
      </w:r>
    </w:p>
    <w:p w14:paraId="00EEF2E7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E934CC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本来无一物，何处惹尘埃？</w:t>
      </w:r>
    </w:p>
    <w:p w14:paraId="329B6EBF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F4654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佛说：烦恼即菩提。</w:t>
      </w:r>
    </w:p>
    <w:p w14:paraId="2DDD86F2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心外无物，心物一元。</w:t>
      </w:r>
    </w:p>
    <w:p w14:paraId="268EAFF5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B010CC4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538EFA" w14:textId="77777777" w:rsidR="00F60B4F" w:rsidRDefault="00765D22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0" w:name="_Toc30321"/>
      <w:r>
        <w:rPr>
          <w:rFonts w:ascii="微软雅黑" w:eastAsia="微软雅黑" w:hAnsi="微软雅黑" w:cs="微软雅黑" w:hint="eastAsia"/>
          <w:sz w:val="30"/>
          <w:szCs w:val="30"/>
        </w:rPr>
        <w:t>当下</w:t>
      </w:r>
      <w:bookmarkEnd w:id="10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5AA0C32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11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10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01:26</w:t>
      </w:r>
    </w:p>
    <w:p w14:paraId="646B305E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2B736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人类的情欲感知能力，是“思量心”蕴含的细腻习气，投射出“灵魂”的细念分别；灵魂的思虑记忆，聚合体验成为心灵“认知”；认知与头脑意识相续，形成了“自我人格”；自我人格所“熟悉”的自我体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验，其实就是习气经验的泛滥荡漾。</w:t>
      </w:r>
    </w:p>
    <w:p w14:paraId="40F6BD16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C0D54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若思量心“蕴藏”的习气，被觉照灵性烧融后。</w:t>
      </w:r>
    </w:p>
    <w:p w14:paraId="04C2C7EF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在人间的修行者，身心内，就只剩下“认知”。</w:t>
      </w:r>
    </w:p>
    <w:p w14:paraId="3F7CC5B6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0B99F3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认知清醒明了，可是“认知”本身，就会对自我意识，以及人格体验，形成“陌生”的感受；就好像几十年不见的老朋友，再次相遇时，你的心意虽然知道此人是谁，可是，在情感体验上，你依旧对此人感觉很陌生。</w:t>
      </w:r>
    </w:p>
    <w:p w14:paraId="5C1D3753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E0562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实际上，我们在人间所谓的“活着”，就是思量心蕴藏的习气经验，对心灵认知的“裹挟”与“塑造”，我们在人生中所看见的世界，是我们“能够”看见的世界，也是我们“愿意”看见的世界。</w:t>
      </w:r>
    </w:p>
    <w:p w14:paraId="2455D855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58F745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“众生皆依自身业力，所现世界。”（莲花生大师）</w:t>
      </w:r>
    </w:p>
    <w:p w14:paraId="4C12C2FF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CF7B92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对思量心中，蕴含习气的烧融，是可行的，是可能的，是有效的，是事实。</w:t>
      </w:r>
    </w:p>
    <w:p w14:paraId="60C435BA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大量学法，践行虔诚，</w:t>
      </w:r>
      <w:r>
        <w:rPr>
          <w:rFonts w:ascii="微软雅黑" w:eastAsia="微软雅黑" w:hAnsi="微软雅黑" w:cs="微软雅黑" w:hint="eastAsia"/>
          <w:sz w:val="28"/>
          <w:szCs w:val="36"/>
        </w:rPr>
        <w:t>践行宽恕之路，就可以有效地，净化心识蕴含的习气。</w:t>
      </w:r>
    </w:p>
    <w:p w14:paraId="624E086B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当构成“活着”的体验因素，习气被灵性之光烧融后。</w:t>
      </w:r>
    </w:p>
    <w:p w14:paraId="66A5E7A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心灵认知，就会脱落头脑意识，脱落身心欲望感受。</w:t>
      </w:r>
    </w:p>
    <w:p w14:paraId="05B407E0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认知心于身心内，呈现出清澈安宁，自由光明状态。</w:t>
      </w:r>
    </w:p>
    <w:p w14:paraId="669EBD91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DB4F6B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认知清澈明了，认知“见到”自我意识，“见到”人格感受。</w:t>
      </w:r>
    </w:p>
    <w:p w14:paraId="6282C3B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认知，却不是自我意识，也不再是人格体验。</w:t>
      </w:r>
    </w:p>
    <w:p w14:paraId="4D9B2975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当构成“活着”状态的习气被净化，被灵性烧融后。</w:t>
      </w:r>
    </w:p>
    <w:p w14:paraId="54924F82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在这具身体死亡时，当心意人格丧失了“主观能动性”。</w:t>
      </w:r>
    </w:p>
    <w:p w14:paraId="0C011E8C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1FD9F0D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人格自我深处的“认知”，却明明了了。</w:t>
      </w:r>
    </w:p>
    <w:p w14:paraId="19CB866C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“认知”深处的，思量心的习气成分，被“灵性”纯澈取代。</w:t>
      </w:r>
    </w:p>
    <w:p w14:paraId="2FF0A8C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纯澈光明的完整灵性，</w:t>
      </w:r>
      <w:r>
        <w:rPr>
          <w:rFonts w:ascii="微软雅黑" w:eastAsia="微软雅黑" w:hAnsi="微软雅黑" w:cs="微软雅黑" w:hint="eastAsia"/>
          <w:sz w:val="28"/>
          <w:szCs w:val="36"/>
        </w:rPr>
        <w:t>呈现出，永恒完美的极乐天堂。</w:t>
      </w:r>
    </w:p>
    <w:p w14:paraId="3E871E4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灵性，是不可分的一体光明。</w:t>
      </w:r>
    </w:p>
    <w:p w14:paraId="60A150AC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光明苏醒了生命原始的形态。</w:t>
      </w:r>
    </w:p>
    <w:p w14:paraId="27A0D03F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61BABB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一体光明中，未曾有过，思量心习气刹那分别。</w:t>
      </w:r>
    </w:p>
    <w:p w14:paraId="43457A7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完整生命中，未曾诞生，人格心意相续的“活着”。</w:t>
      </w:r>
    </w:p>
    <w:p w14:paraId="5B77FB99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FC0AA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当人间的修行者，从“活着”的自我感受中，</w:t>
      </w:r>
    </w:p>
    <w:p w14:paraId="74317BFC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苏醒了，思量心深处，不被习气牵动的“光明”。</w:t>
      </w:r>
    </w:p>
    <w:p w14:paraId="296E722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光明无际的，灵性完整永恒中，</w:t>
      </w:r>
    </w:p>
    <w:p w14:paraId="0D1E0289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就同步消失了“活着”与“死亡”的心意阴影。</w:t>
      </w:r>
    </w:p>
    <w:p w14:paraId="5353F65E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1F619E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在生与死，心与意，未曾发生的觉照中。</w:t>
      </w:r>
    </w:p>
    <w:p w14:paraId="69F0D2B2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过去未来十方三世，云雾消散了无痕迹。</w:t>
      </w:r>
    </w:p>
    <w:p w14:paraId="56CFF0DF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究竟空，毕竟空，不可得，是名“当下”。</w:t>
      </w:r>
    </w:p>
    <w:p w14:paraId="02587EAC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8002FEE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3B6DB7" w14:textId="77777777" w:rsidR="00F60B4F" w:rsidRDefault="00765D22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1" w:name="_Toc28331"/>
      <w:r>
        <w:rPr>
          <w:rFonts w:ascii="微软雅黑" w:eastAsia="微软雅黑" w:hAnsi="微软雅黑" w:cs="微软雅黑" w:hint="eastAsia"/>
          <w:sz w:val="30"/>
          <w:szCs w:val="30"/>
        </w:rPr>
        <w:t>神人有别</w:t>
      </w:r>
      <w:bookmarkEnd w:id="11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34ECF56D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11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10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02:52</w:t>
      </w:r>
    </w:p>
    <w:p w14:paraId="01901850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01740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问：在学生弘法的过程中，觉得难度特别地巨大，尤其是身处宗教中的信徒，对于讲法者的身份传承、名誉头衔、背景经历，看得十分重要；他们听闻您的法义，在如来“第一义”究竟智慧层面，都很折服；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在实证自性智慧的，具体修行道路上，也是认可的；在您数十年如一日洁身自好，清白做人的言行中，也挑不出任何杂质，可是这些人就是不愿意相信您是觉悟者，就是不敢离开宗教的仪轨范畴，去深入了解您真实的修行证量。</w:t>
      </w:r>
    </w:p>
    <w:p w14:paraId="22CC1405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28D80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答：每个灵魂，都有信仰“祂”的权利。</w:t>
      </w:r>
    </w:p>
    <w:p w14:paraId="5BF3417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</w:t>
      </w:r>
      <w:r>
        <w:rPr>
          <w:rFonts w:ascii="微软雅黑" w:eastAsia="微软雅黑" w:hAnsi="微软雅黑" w:cs="微软雅黑" w:hint="eastAsia"/>
          <w:sz w:val="28"/>
          <w:szCs w:val="36"/>
        </w:rPr>
        <w:t>并不是，每个灵魂，都有信仰“祂”的能力。</w:t>
      </w:r>
    </w:p>
    <w:p w14:paraId="1E23630A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是宿世业障在推动灵魂，在人间世界“看到”了，他想要“看见”的境界，他“能够”看见的世界；因此佛教说：天雨虽宽，不润无根之草；佛法虽广，不度无缘之人。</w:t>
      </w:r>
    </w:p>
    <w:p w14:paraId="4E9B2889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6EE890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佛经中曾记载：佛与阿难，同时遇到一位外道行者，阿难想请佛去为此人说法；佛陀对阿难说：此人与我无缘，却与你有缘，你为他说法，他就会欢喜信受，你可以度化他，我却不能。</w:t>
      </w:r>
    </w:p>
    <w:p w14:paraId="06DC9928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EC59E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这是从众生灵魂的，宿缘因果而言，不是每一位灵魂都与真理有因缘。</w:t>
      </w:r>
    </w:p>
    <w:p w14:paraId="214148CF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能够信受大乘究竟佛法的众生，毕竟都是稀有难得的灵魂。</w:t>
      </w:r>
    </w:p>
    <w:p w14:paraId="609303E4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0921BE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其次，神人有别。</w:t>
      </w:r>
    </w:p>
    <w:p w14:paraId="10601652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神人有别，不是</w:t>
      </w:r>
      <w:r>
        <w:rPr>
          <w:rFonts w:ascii="微软雅黑" w:eastAsia="微软雅黑" w:hAnsi="微软雅黑" w:cs="微软雅黑" w:hint="eastAsia"/>
          <w:sz w:val="28"/>
          <w:szCs w:val="36"/>
        </w:rPr>
        <w:t>一句“形容词”。</w:t>
      </w:r>
    </w:p>
    <w:p w14:paraId="51450648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神人有别，也不是“感叹句”。</w:t>
      </w:r>
    </w:p>
    <w:p w14:paraId="600ED55E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神人有别，更不是“情绪化”的描述。</w:t>
      </w:r>
    </w:p>
    <w:p w14:paraId="341C4F7D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而是事实真相。</w:t>
      </w:r>
    </w:p>
    <w:p w14:paraId="3D224E2B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1DA6B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神人有别，就好像，细菌与太阳“有别”，这是事实真相。</w:t>
      </w:r>
    </w:p>
    <w:p w14:paraId="5491347C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太阳与细菌之间的差异，是事实，不是“托词”更不是“比喻”。</w:t>
      </w:r>
    </w:p>
    <w:p w14:paraId="619764DE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而是千真万确的，生命性质的差异，与存在状态的天壤之别。</w:t>
      </w:r>
    </w:p>
    <w:p w14:paraId="0805811A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367DDD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真神，是究竟智慧，呈现出永恒无限“生命”。</w:t>
      </w:r>
    </w:p>
    <w:p w14:paraId="038762B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真神，是清净慈悲，呈现出恢弘宇宙“世界”。</w:t>
      </w:r>
    </w:p>
    <w:p w14:paraId="7BE2379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凡夫，是习气妄念，业缘交织呈现出“轮回”。</w:t>
      </w:r>
    </w:p>
    <w:p w14:paraId="307B1EB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凡夫，是自我心意，习性执迷相续出“生死”。</w:t>
      </w:r>
    </w:p>
    <w:p w14:paraId="7E55B5A1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25E450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真神，与人类凡夫，是太阳与细菌的对比。</w:t>
      </w:r>
    </w:p>
    <w:p w14:paraId="7DB4B098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因此，在人间世界的真神，看待事物的眼光，自然与人类的视角不同。</w:t>
      </w:r>
    </w:p>
    <w:p w14:paraId="17E7A7C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真神，将通往天堂之光路留在人间，并不渴望，将人间塑造为“天堂”。</w:t>
      </w:r>
    </w:p>
    <w:p w14:paraId="2D1BB71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天堂是纯生命，是一体不可分的，纯粹光明完美无瑕的无限永恒生命。</w:t>
      </w:r>
    </w:p>
    <w:p w14:paraId="1B4B994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而人间是众生思量心中，蕴含习气与细念，业缘相续投射出的“业境”。</w:t>
      </w:r>
    </w:p>
    <w:p w14:paraId="3E438A1D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164E28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正如阳光中，阴影无法立足。</w:t>
      </w:r>
    </w:p>
    <w:p w14:paraId="32C12348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业境因缘的人间，无法呈现天堂。</w:t>
      </w:r>
    </w:p>
    <w:p w14:paraId="36735753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E9E0A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真神，渴望将灵魂，从生死中救赎至天堂。</w:t>
      </w:r>
    </w:p>
    <w:p w14:paraId="045BFD7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真神，却没有丝毫愿望，在人间创造天堂。</w:t>
      </w:r>
    </w:p>
    <w:p w14:paraId="5816E0A5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B50FCC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历史上，出离人间的修行者，都成就了圣道。</w:t>
      </w:r>
    </w:p>
    <w:p w14:paraId="3D2BC4F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历史中，朝向人间的修行者</w:t>
      </w:r>
      <w:r>
        <w:rPr>
          <w:rFonts w:ascii="微软雅黑" w:eastAsia="微软雅黑" w:hAnsi="微软雅黑" w:cs="微软雅黑" w:hint="eastAsia"/>
          <w:sz w:val="28"/>
          <w:szCs w:val="36"/>
        </w:rPr>
        <w:t>，最终堕落轮回。</w:t>
      </w:r>
    </w:p>
    <w:p w14:paraId="532F6ED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心向人间，被名利是非牵引；心愿人间，受善恶道德绑架。</w:t>
      </w:r>
    </w:p>
    <w:p w14:paraId="5DBB8412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任何一位修行者，最终都会堕落，最终一定堕落，</w:t>
      </w:r>
    </w:p>
    <w:p w14:paraId="7DC68432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而灵魂堕落的结局，根本不受，心向人间修行者，本人意愿的掌控。</w:t>
      </w:r>
    </w:p>
    <w:p w14:paraId="43CA7451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DD0E88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因此，真神只救灵魂。</w:t>
      </w:r>
    </w:p>
    <w:p w14:paraId="63835FB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教主，只要宗教势力。</w:t>
      </w:r>
    </w:p>
    <w:p w14:paraId="41FB7699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01AF3C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这就是，“神人有别”。</w:t>
      </w:r>
    </w:p>
    <w:p w14:paraId="46AC80F7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DC5A59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老子的《道德经》，开创了华夏文明中，延续五千年的本土道教。</w:t>
      </w:r>
    </w:p>
    <w:p w14:paraId="3A82E14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祂本人没有一个信徒，老子本人，没有成立道教。</w:t>
      </w:r>
    </w:p>
    <w:p w14:paraId="4A090535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祂是真神，祂只渴望将真理留在人间。</w:t>
      </w:r>
    </w:p>
    <w:p w14:paraId="5719A6BB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并不想依靠真理的威神力，去“获取”人间。</w:t>
      </w:r>
    </w:p>
    <w:p w14:paraId="0E1E4408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24903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耶稣，上帝的独子，为众生赎罪。</w:t>
      </w:r>
    </w:p>
    <w:p w14:paraId="27BC84DD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被宗教长老，钉死在十字架上。</w:t>
      </w:r>
    </w:p>
    <w:p w14:paraId="0641DCB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祂没有凭借自己的神迹，在人间形成“基督教”。</w:t>
      </w:r>
    </w:p>
    <w:p w14:paraId="27BC33F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祂只是将“爱与宽恕”的道路，留在人间。</w:t>
      </w:r>
    </w:p>
    <w:p w14:paraId="7A215C85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劝说人类，通过祂爱与宽恕之路，回归圣主天堂。</w:t>
      </w:r>
    </w:p>
    <w:p w14:paraId="6CE74E7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祂是真神，只渴望救赎灵魂，不渴望被人间崇拜。</w:t>
      </w:r>
    </w:p>
    <w:p w14:paraId="00B9A6F7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46F7B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释迦牟尼佛，宣讲佛法</w:t>
      </w:r>
      <w:r>
        <w:rPr>
          <w:rFonts w:ascii="微软雅黑" w:eastAsia="微软雅黑" w:hAnsi="微软雅黑" w:cs="微软雅黑" w:hint="eastAsia"/>
          <w:sz w:val="28"/>
          <w:szCs w:val="36"/>
        </w:rPr>
        <w:t>49</w:t>
      </w:r>
      <w:r>
        <w:rPr>
          <w:rFonts w:ascii="微软雅黑" w:eastAsia="微软雅黑" w:hAnsi="微软雅黑" w:cs="微软雅黑" w:hint="eastAsia"/>
          <w:sz w:val="28"/>
          <w:szCs w:val="36"/>
        </w:rPr>
        <w:t>年。</w:t>
      </w:r>
    </w:p>
    <w:p w14:paraId="569A2B3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常随弟子一千二百五十人，虽然有僧团形式，也只是讲经说法。</w:t>
      </w:r>
    </w:p>
    <w:p w14:paraId="73785BB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并没有依据自身的影响力，广收信徒形成宗教。</w:t>
      </w:r>
    </w:p>
    <w:p w14:paraId="6B630538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佛教，是如来灭度后，弟子们整理佛在世时的语言，</w:t>
      </w:r>
    </w:p>
    <w:p w14:paraId="50CC26DC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形成了“佛教”理论与修行体系。</w:t>
      </w:r>
    </w:p>
    <w:p w14:paraId="42FBA6F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祂是真神，只留下解脱灵魂的真理之路。</w:t>
      </w:r>
    </w:p>
    <w:p w14:paraId="4B40C119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未曾想过，依靠真理，在人间开创宗教。</w:t>
      </w:r>
    </w:p>
    <w:p w14:paraId="0E3CA97C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3EC5E0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我是修行者，</w:t>
      </w:r>
      <w:r>
        <w:rPr>
          <w:rFonts w:ascii="微软雅黑" w:eastAsia="微软雅黑" w:hAnsi="微软雅黑" w:cs="微软雅黑" w:hint="eastAsia"/>
          <w:sz w:val="28"/>
          <w:szCs w:val="36"/>
        </w:rPr>
        <w:t>渴望效仿这些伟大的圣贤。</w:t>
      </w:r>
    </w:p>
    <w:p w14:paraId="2B39F552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以真神的品质，面对人间的诱惑与非议。</w:t>
      </w:r>
    </w:p>
    <w:p w14:paraId="6985278C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4B211E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看看你我身边，曾经熟悉的亲友长辈。</w:t>
      </w:r>
    </w:p>
    <w:p w14:paraId="41424E05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那些临终之前，浑身插满管子，在病床上煎熬等死的躯体。</w:t>
      </w:r>
    </w:p>
    <w:p w14:paraId="27B7F2A8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看看那些，曾经一度辉煌，在人间搅弄风云的“教主”。</w:t>
      </w:r>
    </w:p>
    <w:p w14:paraId="56E4CC8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在临终前，他们痛苦哀嚎，卑微孱弱的惨状。</w:t>
      </w:r>
    </w:p>
    <w:p w14:paraId="22874B69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你觉得这些“教主”，所谓的“大师”，短暂的显赫风光有意义吗？</w:t>
      </w:r>
    </w:p>
    <w:p w14:paraId="3B64B1FE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10D359E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连自己的死亡，都无力解脱的“教主”们，</w:t>
      </w:r>
    </w:p>
    <w:p w14:paraId="12CEA7CC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他们凭什么力量，去救赎其他的灵魂回归永恒天堂？</w:t>
      </w:r>
    </w:p>
    <w:p w14:paraId="1D07F5D5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6EB31C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我是终身平凡的修行者。</w:t>
      </w:r>
    </w:p>
    <w:p w14:paraId="12DA24FF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终其一生，绝不会成立宗教。</w:t>
      </w:r>
    </w:p>
    <w:p w14:paraId="55CA0CB9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终其一生，绝不会接受供养。</w:t>
      </w:r>
    </w:p>
    <w:p w14:paraId="4356F6FD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终其一生，绝不踏入人间组织。</w:t>
      </w:r>
    </w:p>
    <w:p w14:paraId="7A4E2352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终其一生，绝不会渔色同修。</w:t>
      </w:r>
    </w:p>
    <w:p w14:paraId="22ADF1B5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终其一生，绝不会心向人间，背叛对神佛的贞洁虔诚。</w:t>
      </w:r>
    </w:p>
    <w:p w14:paraId="061E7C68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97587A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神，人，有别。</w:t>
      </w:r>
    </w:p>
    <w:p w14:paraId="7B2A311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修行者，渴望成为真正的神。</w:t>
      </w:r>
    </w:p>
    <w:p w14:paraId="1CAA00FF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而不是，披着真神外衣的，祸乱人间的恶鬼。</w:t>
      </w:r>
    </w:p>
    <w:p w14:paraId="40F4EE9C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72A47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让时间来检验真伪，时间是验证真伪公正的裁判。</w:t>
      </w:r>
    </w:p>
    <w:p w14:paraId="3C1B9815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让因果来验证修行，因果是心灵抉择唯一的裁判。</w:t>
      </w:r>
    </w:p>
    <w:p w14:paraId="09A6425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让死神来检验信仰，死亡是检验修行证量的标准。</w:t>
      </w:r>
    </w:p>
    <w:p w14:paraId="4A4B9583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B3AC3D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如果，修行者是真神，智慧无碍慈悲清净，</w:t>
      </w:r>
    </w:p>
    <w:p w14:paraId="17E37E59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天堂之门，将为行者敞开，我们一同步入圣主的辉煌。</w:t>
      </w:r>
    </w:p>
    <w:p w14:paraId="0D72DC2D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如果，修行者是伪神，沽名钓誉贪得无厌，</w:t>
      </w:r>
    </w:p>
    <w:p w14:paraId="0A755489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地狱之门，将为行者敞开，让我独自一人承担地狱</w:t>
      </w:r>
      <w:r>
        <w:rPr>
          <w:rFonts w:ascii="微软雅黑" w:eastAsia="微软雅黑" w:hAnsi="微软雅黑" w:cs="微软雅黑" w:hint="eastAsia"/>
          <w:sz w:val="28"/>
          <w:szCs w:val="36"/>
        </w:rPr>
        <w:t>之苦。</w:t>
      </w:r>
    </w:p>
    <w:p w14:paraId="5238C95C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91B419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以上，是我面对十方诸佛，所起的刻骨誓言。</w:t>
      </w:r>
    </w:p>
    <w:p w14:paraId="5BB70F9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虽历经百千万劫，誓言因果毫厘不爽，终将兑现。</w:t>
      </w:r>
    </w:p>
    <w:p w14:paraId="18DD7B35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CC5CF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我以我命，践行誓言。</w:t>
      </w:r>
    </w:p>
    <w:p w14:paraId="52168EB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如有违背，因果难逃。</w:t>
      </w:r>
    </w:p>
    <w:p w14:paraId="466D3A40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7607F31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FC61C0" w14:textId="77777777" w:rsidR="00F60B4F" w:rsidRDefault="00765D22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2" w:name="_Toc28352"/>
      <w:r>
        <w:rPr>
          <w:rFonts w:ascii="微软雅黑" w:eastAsia="微软雅黑" w:hAnsi="微软雅黑" w:cs="微软雅黑" w:hint="eastAsia"/>
          <w:sz w:val="30"/>
          <w:szCs w:val="30"/>
        </w:rPr>
        <w:t>蜕变</w:t>
      </w:r>
      <w:bookmarkEnd w:id="12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1C3EF29F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11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12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11:00</w:t>
      </w:r>
    </w:p>
    <w:p w14:paraId="35EE7895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94B629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每当境界提升前，都会经历业力逆袭的状态。</w:t>
      </w:r>
    </w:p>
    <w:p w14:paraId="1C1D080E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前一周我感应到，内在将会有一次，巨量的蜕变。</w:t>
      </w:r>
    </w:p>
    <w:p w14:paraId="20CACDAA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是脱胎换骨的，量变到质变的升华。</w:t>
      </w:r>
    </w:p>
    <w:p w14:paraId="1F40BEAA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1DF3350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昨天就经历了业障逆袭的状态。</w:t>
      </w:r>
    </w:p>
    <w:p w14:paraId="3AC0365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身心内，是纯粹的黑暗，习气凝聚的业力，形成暴烈的人格习性，掌控身心意识，爆发出完全不受我，主观人格意愿所控制的狂野。</w:t>
      </w:r>
    </w:p>
    <w:p w14:paraId="7AF17CDF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506BFA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我自己，对这个狂野的人格都很陌生。</w:t>
      </w:r>
    </w:p>
    <w:p w14:paraId="314B1E2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在身不由己地，对人世间现象斤斤计较的过程中，</w:t>
      </w:r>
    </w:p>
    <w:p w14:paraId="29CF9655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心灵认知是清醒地，清晰理性地看着发作的“自己”。</w:t>
      </w:r>
    </w:p>
    <w:p w14:paraId="1BC6F32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内心觉得很荒唐：自己怎么会计较这些鸡毛蒜皮的小事？</w:t>
      </w:r>
    </w:p>
    <w:p w14:paraId="3A6AE274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7E5A5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身心内在，处于完全的，彻底的，浓郁的黑暗状态。</w:t>
      </w:r>
    </w:p>
    <w:p w14:paraId="575C085A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黑暗的习气，具有致密细腻的质量感。</w:t>
      </w:r>
    </w:p>
    <w:p w14:paraId="00B95B9C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人格意识，完全无法从浓密细腻的质量感黑暗中挣脱。</w:t>
      </w:r>
    </w:p>
    <w:p w14:paraId="61FC2D4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于是，我本能地告诫自己：保持沉默。</w:t>
      </w:r>
    </w:p>
    <w:p w14:paraId="22614905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沉默，就是不予分别，不予应对，寂静观</w:t>
      </w:r>
      <w:r>
        <w:rPr>
          <w:rFonts w:ascii="微软雅黑" w:eastAsia="微软雅黑" w:hAnsi="微软雅黑" w:cs="微软雅黑" w:hint="eastAsia"/>
          <w:sz w:val="28"/>
          <w:szCs w:val="36"/>
        </w:rPr>
        <w:t>察。</w:t>
      </w:r>
    </w:p>
    <w:p w14:paraId="093B166B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D7B2EE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内心知道，这是巨大提升前的，业障阻碍。</w:t>
      </w:r>
    </w:p>
    <w:p w14:paraId="7FF826CE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今天一早醒来，身心内外就完全不一样了。</w:t>
      </w:r>
    </w:p>
    <w:p w14:paraId="6DF59E93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D1636B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昨天，我的心，留在意识之中，处于身体的最表层。</w:t>
      </w:r>
    </w:p>
    <w:p w14:paraId="35DFB6A5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身体之内，唯有人格自我；自我人格，只能看到人间的躯体。</w:t>
      </w:r>
    </w:p>
    <w:p w14:paraId="626EA950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625CF2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而今天，我的心，就像是一个巨大的浩瀚的管道，与天堂相接。</w:t>
      </w:r>
    </w:p>
    <w:p w14:paraId="3A94858F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这具人间的躯体，只是一层薄薄的躯壳。</w:t>
      </w:r>
    </w:p>
    <w:p w14:paraId="6ED48A0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躯壳肉身之内，是无尽无限浩瀚的宇宙苍穹。</w:t>
      </w:r>
    </w:p>
    <w:p w14:paraId="6AC00888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修行者身躯内的宇宙苍穹，可不是人类所认知到的，星云星系星球。</w:t>
      </w:r>
    </w:p>
    <w:p w14:paraId="6414291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而是无限生命构成的，星罗棋布，层层叠叠，无限微观无限浩渺的神灵世界。</w:t>
      </w:r>
    </w:p>
    <w:p w14:paraId="74792F78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无限细腻微观的神灵世界，灰尘一般充满苍穹宇宙体系。</w:t>
      </w:r>
    </w:p>
    <w:p w14:paraId="681EFFCF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在星罗棋布，层层叠叠的，微尘神灵宇宙的尽头，</w:t>
      </w:r>
    </w:p>
    <w:p w14:paraId="084893BA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是无限光明，极致纯洁，完美无瑕，亘古永恒的“天堂”。</w:t>
      </w:r>
    </w:p>
    <w:p w14:paraId="6357ECC8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23A6EC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天堂是完整无限，永恒光明，纯洁绚烂的“爱与生命”。</w:t>
      </w:r>
    </w:p>
    <w:p w14:paraId="55C785A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充满苍穹宇宙的，微尘神灵世界，是纯爱天堂，撒向宇宙的微光。</w:t>
      </w:r>
    </w:p>
    <w:p w14:paraId="625F09F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天堂之上，还有法界。</w:t>
      </w:r>
    </w:p>
    <w:p w14:paraId="730D5E2E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法界神佛巍峨，庄严壮丽，智慧普照。</w:t>
      </w:r>
    </w:p>
    <w:p w14:paraId="62E2FFAC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无相智慧光普照宇宙十方，神灵宇宙，无限天堂，在法界觉照中毫厘可见。</w:t>
      </w:r>
    </w:p>
    <w:p w14:paraId="39775827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7DB4DF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人体的“我”睁着眼睛，看着人间。</w:t>
      </w:r>
    </w:p>
    <w:p w14:paraId="1B90ADA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可是，身心微观</w:t>
      </w:r>
      <w:r>
        <w:rPr>
          <w:rFonts w:ascii="微软雅黑" w:eastAsia="微软雅黑" w:hAnsi="微软雅黑" w:cs="微软雅黑" w:hint="eastAsia"/>
          <w:sz w:val="28"/>
          <w:szCs w:val="36"/>
        </w:rPr>
        <w:t>中，在心识思量的背后，确确实实，是大觉者的躯体；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头顶有光圈，身上有光环；修行者如何否定这个事实？如果这是我凭空想象出来的，为何昨天我想不出来？为何昨天身心内就是纯然的黑暗，为何睡了一觉起来，身心深处出现了纯爱光明天堂，而天堂之上是神佛不可思议的恢弘智慧？</w:t>
      </w:r>
    </w:p>
    <w:p w14:paraId="18627C98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528B0B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这根本不是想象，也根本无法想象。</w:t>
      </w:r>
    </w:p>
    <w:p w14:paraId="1AACE4D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对比太深刻了，对比太强烈了。</w:t>
      </w:r>
    </w:p>
    <w:p w14:paraId="75D3B64A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0518D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我默默地对自己说：</w:t>
      </w:r>
    </w:p>
    <w:p w14:paraId="1C96AF92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你真的成就了。</w:t>
      </w:r>
    </w:p>
    <w:p w14:paraId="5BDA481B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00D2C5E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这，太不可思议了。</w:t>
      </w:r>
    </w:p>
    <w:p w14:paraId="746BF5F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昨天“我”还是一个，被业力习气凝结的心，被意识观念凝聚的人，看不到除了人间以外的任何境界；昨日所见，都是自我人格的业障；业障所见，都是人格记忆的回放。</w:t>
      </w:r>
    </w:p>
    <w:p w14:paraId="6CC76961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22A30D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天，眼前看到的人间世界，就是浅薄粗糙、单一肤浅的时空；而透过身体内在的心灵，心灵深处浮现出层层叠叠、无限无量的神灵宇宙，而神灵微尘无限宇宙的尽头，是永恒不变易的纯生命天堂，是“爱与纯洁”完美无瑕的，无限生命绽放出无量光辉。</w:t>
      </w:r>
    </w:p>
    <w:p w14:paraId="00D60A76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5BF11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对生命天堂的光辉，人格的“我”，还能够体验与感知。</w:t>
      </w:r>
    </w:p>
    <w:p w14:paraId="183CB6E2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身心内还有一个，在人间“感知”天堂的我。</w:t>
      </w:r>
    </w:p>
    <w:p w14:paraId="6C40AB91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02C95C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天堂之上，还有佛。</w:t>
      </w:r>
    </w:p>
    <w:p w14:paraId="6DF38B09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那是修行者觉醒</w:t>
      </w:r>
      <w:r>
        <w:rPr>
          <w:rFonts w:ascii="微软雅黑" w:eastAsia="微软雅黑" w:hAnsi="微软雅黑" w:cs="微软雅黑" w:hint="eastAsia"/>
          <w:sz w:val="28"/>
          <w:szCs w:val="36"/>
        </w:rPr>
        <w:t>的“智慧身”。</w:t>
      </w:r>
    </w:p>
    <w:p w14:paraId="3329D67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头顶有光圈，身上有光环，脚底踩着庞大无尽的能量微尘宇宙。</w:t>
      </w:r>
    </w:p>
    <w:p w14:paraId="6714CF1E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三界六道，过去未来，能量微尘，苍穹宇宙，只是法界圣贤的“倒影”，生命倒映着智慧，智慧在倒影中，清澈无生。</w:t>
      </w:r>
    </w:p>
    <w:p w14:paraId="245AADD5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CB887D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在觉者智慧中，就完全没有，这个在人间“看世界”的，心意思量的“我”。</w:t>
      </w:r>
    </w:p>
    <w:p w14:paraId="2C400186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872A8D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觉性智慧光环中，智慧对于人间“人格”的我，是“普照无碍”的明晰状态，这个人间的我，与我所认知到的世界，乃至于神灵微尘苍穹宇宙，都属于“思量心”分别念，投射出来的“梦境”，觉者是纯智慧的，觉性清澈普照；圆满觉性中，从未有过“心意”的诞生，也未曾有过“思量心”所见到的世界。</w:t>
      </w:r>
    </w:p>
    <w:p w14:paraId="127837E5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050969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觉性状态，极其真实而且极尽微妙。</w:t>
      </w:r>
    </w:p>
    <w:p w14:paraId="4146C3FB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D94EEC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人格自我为核心的“心意”感知，而衍生投射出来的“天堂人间，神灵宇宙，阴间地狱，六道轮回”，在佛智慧中究竟实相是，“倒映虚空的水面，水波形成的习气波纹”——水面是觉知分别，波纹是思量心习气，倒影是六道</w:t>
      </w:r>
      <w:r>
        <w:rPr>
          <w:rFonts w:ascii="微软雅黑" w:eastAsia="微软雅黑" w:hAnsi="微软雅黑" w:cs="微软雅黑" w:hint="eastAsia"/>
          <w:sz w:val="28"/>
          <w:szCs w:val="36"/>
        </w:rPr>
        <w:t>众生轮回，虚空就是神佛无相智慧。</w:t>
      </w:r>
    </w:p>
    <w:p w14:paraId="75B58C4C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D4344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觉知倒映觉性，投射出思量心，思量心的习气记忆，模仿神佛光明，投射出三界六道，微尘宇宙，层层叠叠神灵世界，因思量心蕴含的习气记忆，循环往复因缘聚合，投射出三界六道无限众生的，生生死死轮回不休。</w:t>
      </w:r>
    </w:p>
    <w:p w14:paraId="77E63439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6E63E5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“佛”，寂静周遍，缘起性空。</w:t>
      </w:r>
    </w:p>
    <w:p w14:paraId="06FB2555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觉性，明晰离念；智慧，普照不变。</w:t>
      </w:r>
    </w:p>
    <w:p w14:paraId="6BD3D8E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佛性湛然，不舍念，不挂念，不拒念，不住念。</w:t>
      </w:r>
    </w:p>
    <w:p w14:paraId="39346058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佛性清澈，念念无生，念念清净，念念圆满，念念慈悲。</w:t>
      </w:r>
    </w:p>
    <w:p w14:paraId="2960EEC1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B4335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“我”，是“祂”庞大无限宇宙体系内，业障聚合所现人间世界中，一具躯壳。</w:t>
      </w:r>
    </w:p>
    <w:p w14:paraId="4A22402F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类似于无限沧海中，随缘泛起浪花世界中，一粒微沫。</w:t>
      </w:r>
    </w:p>
    <w:p w14:paraId="1F05320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微沫，就是自我身心意识，以及肉身躯壳，构成的“人类”。</w:t>
      </w:r>
    </w:p>
    <w:p w14:paraId="255D000D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这个人类的“身心灵”分化瓦解后，不被身心灵沾染，不受心语意触及的，</w:t>
      </w:r>
    </w:p>
    <w:p w14:paraId="7BD7AD7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就是那寂静庄严，普照十方，圆满神圣，无尽慈悲的“不动如来”。</w:t>
      </w:r>
    </w:p>
    <w:p w14:paraId="1C2697A8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94D16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虽然没有任何人知道，虽然没有人相信这个事情。</w:t>
      </w:r>
    </w:p>
    <w:p w14:paraId="5B319622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可这是事实，修行者真的开始了，最终成佛之路。</w:t>
      </w:r>
    </w:p>
    <w:p w14:paraId="18598805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3DC3F059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E85994" w14:textId="77777777" w:rsidR="00F60B4F" w:rsidRDefault="00765D22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3" w:name="_Toc6058"/>
      <w:r>
        <w:rPr>
          <w:rFonts w:ascii="微软雅黑" w:eastAsia="微软雅黑" w:hAnsi="微软雅黑" w:cs="微软雅黑" w:hint="eastAsia"/>
          <w:sz w:val="30"/>
          <w:szCs w:val="30"/>
        </w:rPr>
        <w:t>佛相</w:t>
      </w:r>
      <w:bookmarkEnd w:id="13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0CC1550A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11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19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07:34</w:t>
      </w:r>
    </w:p>
    <w:p w14:paraId="6FE8250A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E1EA9E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“奇哉！奇哉！云何如来具足智慧在于身中而不知见？我当教彼众生觉悟圣道，悉令永离妄想颠倒垢缚，具见如来</w:t>
      </w:r>
      <w:r>
        <w:rPr>
          <w:rFonts w:ascii="微软雅黑" w:eastAsia="微软雅黑" w:hAnsi="微软雅黑" w:cs="微软雅黑" w:hint="eastAsia"/>
          <w:sz w:val="28"/>
          <w:szCs w:val="36"/>
        </w:rPr>
        <w:t>智慧在其身内，与佛无异。”——释迦牟尼佛</w:t>
      </w:r>
    </w:p>
    <w:p w14:paraId="70F27E25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1DE4DF9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妙哉妙哉，觉悟实相，如此不可思议。</w:t>
      </w:r>
    </w:p>
    <w:p w14:paraId="68621F19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74FF38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“我于阿耨多罗三藐三菩提，乃至无有少法可得。”</w:t>
      </w:r>
    </w:p>
    <w:p w14:paraId="713E35AA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“若人言如来有所说法，即为谤佛。”——释迦牟尼佛</w:t>
      </w:r>
    </w:p>
    <w:p w14:paraId="7A9DC0BA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F7971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修行者，是“实相”与“幻境”之间的中介桥梁。</w:t>
      </w:r>
    </w:p>
    <w:p w14:paraId="056BCFAF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我无法描述“实相”，只因实相中，“无我，亦无幻境”。</w:t>
      </w:r>
    </w:p>
    <w:p w14:paraId="140B11E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这是极尽微妙的禅乐，殊胜庄严，美妙绝伦的“极乐圆满”。</w:t>
      </w:r>
    </w:p>
    <w:p w14:paraId="07BA1CD7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F122C0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“祂”，渗透在意识中，却不被头脑所理解。</w:t>
      </w:r>
    </w:p>
    <w:p w14:paraId="02CECD89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“祂”，投射在认知内，却不被心灵所分辨。</w:t>
      </w:r>
    </w:p>
    <w:p w14:paraId="52AFB392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“祂”，充满在体验内，却不被感受所沾染。</w:t>
      </w:r>
    </w:p>
    <w:p w14:paraId="3988C7BA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“祂”，周遍身心细胞，却不会随身心死去。</w:t>
      </w:r>
    </w:p>
    <w:p w14:paraId="4F62F353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1D9F4E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不可以，用语言直接“指称”祂；不可以，用意识直接“理解”祂。</w:t>
      </w:r>
    </w:p>
    <w:p w14:paraId="6575393E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不可以，由情志直接“感知”祂；不可以，以思量直接“觉受”祂。</w:t>
      </w:r>
    </w:p>
    <w:p w14:paraId="5D21EB6B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不可以，经体验直接“描述”祂；不可以，受敏锐直接“觉知”祂。</w:t>
      </w:r>
    </w:p>
    <w:p w14:paraId="79515749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8E8F8B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“祂”，是毫无“获得”的，究竟解脱。</w:t>
      </w:r>
    </w:p>
    <w:p w14:paraId="3825A36F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“祂”，是不被“所获”的，不动如来。</w:t>
      </w:r>
    </w:p>
    <w:p w14:paraId="16FBAE4C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5A4C5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“凡所有相，皆是虚妄；若见诸相非相，则见如来。”——《金刚经》</w:t>
      </w:r>
    </w:p>
    <w:p w14:paraId="332F57F5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4E2E3E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修行者，不是这具身体，也不是肉身形象。</w:t>
      </w:r>
    </w:p>
    <w:p w14:paraId="6450CB00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修行者，失去了头脑思维，记忆在安宁中消融。</w:t>
      </w:r>
    </w:p>
    <w:p w14:paraId="0A88ADF9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修行者，意识在肉身大脑之内，意识却在心识认知之前。</w:t>
      </w:r>
    </w:p>
    <w:p w14:paraId="3886DD4F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E4EDDA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大脑思维记忆，与心灵认知之间，是“意识”。</w:t>
      </w:r>
    </w:p>
    <w:p w14:paraId="718588FA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意识牵动心灵认知，认知推动意识，调取记忆思维，形成“自我”体验。</w:t>
      </w:r>
    </w:p>
    <w:p w14:paraId="2AE4D549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D70BBE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修行者，是心灵认知无法触及的“静默”。</w:t>
      </w:r>
    </w:p>
    <w:p w14:paraId="7FEA30AA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修行者，是意识人格无法理解的“释然”。</w:t>
      </w:r>
    </w:p>
    <w:p w14:paraId="5659F63F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修行者，是思量习气无法染着的“妙乐”。</w:t>
      </w:r>
    </w:p>
    <w:p w14:paraId="5448BEE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修行者，是刹那觉知无法明察的“实相”。</w:t>
      </w:r>
    </w:p>
    <w:p w14:paraId="05D092F7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A2C88D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当细念习气构成的身语意，“分别见”越来越清淡清晰，透明时，</w:t>
      </w:r>
    </w:p>
    <w:p w14:paraId="58F49340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不被分别心阻碍，不受分别见蒙蔽的“祂”，超越身心浮现全貌。</w:t>
      </w:r>
    </w:p>
    <w:p w14:paraId="39C1E9C6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321D8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在这具身心意识的肉身之中，</w:t>
      </w:r>
    </w:p>
    <w:p w14:paraId="20A2D022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苏醒了究竟释然的空乐觉照。</w:t>
      </w:r>
    </w:p>
    <w:p w14:paraId="21175BE8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2D8590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失去</w:t>
      </w:r>
      <w:r>
        <w:rPr>
          <w:rFonts w:ascii="微软雅黑" w:eastAsia="微软雅黑" w:hAnsi="微软雅黑" w:cs="微软雅黑" w:hint="eastAsia"/>
          <w:sz w:val="28"/>
          <w:szCs w:val="36"/>
        </w:rPr>
        <w:t>了“自我”的过去，消失了“人格”的情志，熄灭了“自我”体验。</w:t>
      </w:r>
    </w:p>
    <w:p w14:paraId="25699438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融化了“活着”的痕迹，逝去了生命的“气息”，涣散了认知的“惊悸”。</w:t>
      </w:r>
    </w:p>
    <w:p w14:paraId="5E67F6F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在浓郁滚滚遮天蔽日的习气海浪中，是妙乐殊胜，清净的“智慧德相”。</w:t>
      </w:r>
    </w:p>
    <w:p w14:paraId="55796A25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由妄想细念刹那相续，所构成的生死轮回，是倒映了“实相”的梦境。</w:t>
      </w:r>
    </w:p>
    <w:p w14:paraId="2DE9EB2E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而实相中，却实无“倒影世界”，实无“三界六道”，实无“生死众生”。</w:t>
      </w:r>
    </w:p>
    <w:p w14:paraId="01F0001B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40CEB8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修行者的“实相”，是不可说的。</w:t>
      </w:r>
    </w:p>
    <w:p w14:paraId="24474A8E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因为所有“能说”，与一切“所说”，</w:t>
      </w:r>
    </w:p>
    <w:p w14:paraId="5E03EEBE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于实相之内“未曾发生过”。</w:t>
      </w:r>
    </w:p>
    <w:p w14:paraId="57EAE1F6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EB8CA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未曾发生，究竟涅槃。</w:t>
      </w:r>
    </w:p>
    <w:p w14:paraId="2F7EFCC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从未生灭，是为究竟。</w:t>
      </w:r>
    </w:p>
    <w:p w14:paraId="35B3C3D8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颠倒既除，实相非相，亦非非相。</w:t>
      </w:r>
    </w:p>
    <w:p w14:paraId="4C6D0ABD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究竟圆满，寂静妙乐，如如不动。</w:t>
      </w:r>
    </w:p>
    <w:p w14:paraId="0E41C343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ECA99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不可说，是“如来智慧德相”。</w:t>
      </w:r>
    </w:p>
    <w:p w14:paraId="113223C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无所得，是“众生本来面目”。</w:t>
      </w:r>
    </w:p>
    <w:p w14:paraId="4B9345AF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BE533D9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02ED8A" w14:textId="77777777" w:rsidR="00F60B4F" w:rsidRDefault="00765D22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4" w:name="_Toc14109"/>
      <w:r>
        <w:rPr>
          <w:rFonts w:ascii="微软雅黑" w:eastAsia="微软雅黑" w:hAnsi="微软雅黑" w:cs="微软雅黑" w:hint="eastAsia"/>
          <w:sz w:val="30"/>
          <w:szCs w:val="30"/>
        </w:rPr>
        <w:t>三生石</w:t>
      </w:r>
      <w:bookmarkEnd w:id="14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325F9B9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11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20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20:54</w:t>
      </w:r>
    </w:p>
    <w:p w14:paraId="18E04B71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BAFD3F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人类的心愿认知放在身体上。</w:t>
      </w:r>
    </w:p>
    <w:p w14:paraId="739259DD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将身体的诞生、衰老当作“自我”的一生。</w:t>
      </w:r>
    </w:p>
    <w:p w14:paraId="508E566A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当身体死亡时，心灵必定陷入恐惧与迷茫。</w:t>
      </w:r>
    </w:p>
    <w:p w14:paraId="7F960655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离开了身体，丧失意识后的心，不知道“自己”是谁，不知道身处何处。</w:t>
      </w:r>
    </w:p>
    <w:p w14:paraId="397DE550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迷惘无助，在习气翻滚的业海中孤苦无依。</w:t>
      </w:r>
    </w:p>
    <w:p w14:paraId="2DD30069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陷入无边迷梦深深绝望中，孱弱徘徊不知归处。</w:t>
      </w:r>
    </w:p>
    <w:p w14:paraId="12C38787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32EF2D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情志感受中的“细思量”，就是人类的灵魂。</w:t>
      </w:r>
    </w:p>
    <w:p w14:paraId="270E86D6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57926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头脑意识与心灵认知，构成了“自我人格”。</w:t>
      </w:r>
    </w:p>
    <w:p w14:paraId="0197C738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人格自我具有情志感受，具有体验认知，具有意识记忆。</w:t>
      </w:r>
    </w:p>
    <w:p w14:paraId="36C26E82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凡夫俗子，认为头脑意识记忆，就是真正的自我。</w:t>
      </w:r>
    </w:p>
    <w:p w14:paraId="5C164FC9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其实，如果你此刻心猿意马，三心二意，心不在焉，</w:t>
      </w:r>
    </w:p>
    <w:p w14:paraId="5EFFC02A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头脑意识在想些什么，你的内心认知，是根本不知道的。</w:t>
      </w:r>
    </w:p>
    <w:p w14:paraId="147BE58D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2200FA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或者，当你内心高度紧张，处于全神贯注的状态中，</w:t>
      </w:r>
    </w:p>
    <w:p w14:paraId="638C5DD8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身边周遭发生的事情，意识是自动忽视自动屏蔽的。</w:t>
      </w:r>
    </w:p>
    <w:p w14:paraId="1AF91E62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0F533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也就是说，意识大脑的运行，全靠内心认知所驱动。</w:t>
      </w:r>
    </w:p>
    <w:p w14:paraId="00F7647C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若失去心灵主观“认知”，若失去心灵所储存的体验，</w:t>
      </w:r>
    </w:p>
    <w:p w14:paraId="2DD688D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那么，大脑就会失去“思维”能力。</w:t>
      </w:r>
    </w:p>
    <w:p w14:paraId="1A4B945E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思维意识，是由概念相续，编织而成的逻辑与想象。</w:t>
      </w:r>
    </w:p>
    <w:p w14:paraId="6087A25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而任何一种“名相”概念之下，都必定连带着，某种特定的心灵体验。</w:t>
      </w:r>
    </w:p>
    <w:p w14:paraId="4E6BD10A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3F3E4F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心灵体验一旦消失，随之而来的，就是头脑记忆的消失。</w:t>
      </w:r>
    </w:p>
    <w:p w14:paraId="2A460FBA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心灵认知一旦消失，随之而来的，就是意识分别的消失。</w:t>
      </w:r>
    </w:p>
    <w:p w14:paraId="5CD620CB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B4FDDD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也就是说，头脑意识，与主观心愿，与自我认知，都是缘起变化的。</w:t>
      </w:r>
    </w:p>
    <w:p w14:paraId="437BD34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在刹那间相续，缘起变幻的，就一定不“真实”。</w:t>
      </w:r>
    </w:p>
    <w:p w14:paraId="0064923A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因此这具身心中，并没有一个“永恒不变”的自我。</w:t>
      </w:r>
    </w:p>
    <w:p w14:paraId="2D4A693A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B3ABB8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在情志人格的“自我”感受中，</w:t>
      </w:r>
    </w:p>
    <w:p w14:paraId="79CF64F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蕴含着，意识难以觉察</w:t>
      </w:r>
      <w:r>
        <w:rPr>
          <w:rFonts w:ascii="微软雅黑" w:eastAsia="微软雅黑" w:hAnsi="微软雅黑" w:cs="微软雅黑" w:hint="eastAsia"/>
          <w:sz w:val="28"/>
          <w:szCs w:val="36"/>
        </w:rPr>
        <w:t>的“细思量”。</w:t>
      </w:r>
    </w:p>
    <w:p w14:paraId="24606D1C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4692E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你的心愿人格，与意识人格，是同体却不“同步”的两个生命。</w:t>
      </w:r>
    </w:p>
    <w:p w14:paraId="087D9510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你的“心愿”想要吃巧克力。</w:t>
      </w:r>
    </w:p>
    <w:p w14:paraId="54CC39B0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你的意识告诉你的心愿：高糖高热增肥，不能吃。</w:t>
      </w:r>
    </w:p>
    <w:p w14:paraId="39CDFB97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39A3DA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你的意识，想到上班的时间到了，得马上出门。</w:t>
      </w:r>
    </w:p>
    <w:p w14:paraId="744FAD6C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你的心愿，却久久拖延，磨磨蹭蹭不愿意出门。</w:t>
      </w:r>
    </w:p>
    <w:p w14:paraId="2FBCF029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562C55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“心口不一”“口是心非”“心猿意马”“口蜜腹剑”，</w:t>
      </w:r>
    </w:p>
    <w:p w14:paraId="4AEFB81B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说的就是人类，主观人格与意识认知，同体却不同步的状态。</w:t>
      </w:r>
    </w:p>
    <w:p w14:paraId="6976CE21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CEBE8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前面说过了，意识认知，并非是你“真实”的自己。</w:t>
      </w:r>
    </w:p>
    <w:p w14:paraId="4F700228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你内心深处，自我体验，主观心愿，也不是真实的你“自己”。</w:t>
      </w:r>
    </w:p>
    <w:p w14:paraId="170F8C7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在你的心愿感受深处，还有一个，会“反思反省”的你自己。</w:t>
      </w:r>
    </w:p>
    <w:p w14:paraId="4A8C026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这个深层的自己，根本不受你，人格自我意识的控制。</w:t>
      </w:r>
    </w:p>
    <w:p w14:paraId="7844EF19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常常是在，你心不在焉，放松放空，发呆闲置的状态。</w:t>
      </w:r>
    </w:p>
    <w:p w14:paraId="07958F7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“她</w:t>
      </w:r>
      <w:r>
        <w:rPr>
          <w:rFonts w:ascii="微软雅黑" w:eastAsia="微软雅黑" w:hAnsi="微软雅黑" w:cs="微软雅黑" w:hint="eastAsia"/>
          <w:sz w:val="28"/>
          <w:szCs w:val="36"/>
        </w:rPr>
        <w:t>/</w:t>
      </w:r>
      <w:r>
        <w:rPr>
          <w:rFonts w:ascii="微软雅黑" w:eastAsia="微软雅黑" w:hAnsi="微软雅黑" w:cs="微软雅黑" w:hint="eastAsia"/>
          <w:sz w:val="28"/>
          <w:szCs w:val="36"/>
        </w:rPr>
        <w:t>他”会不经意间，不受你人格心意所掌控地“浮现”出来。</w:t>
      </w:r>
    </w:p>
    <w:p w14:paraId="0FAC912F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在人生漫长岁月中，“他</w:t>
      </w:r>
      <w:r>
        <w:rPr>
          <w:rFonts w:ascii="微软雅黑" w:eastAsia="微软雅黑" w:hAnsi="微软雅黑" w:cs="微软雅黑" w:hint="eastAsia"/>
          <w:sz w:val="28"/>
          <w:szCs w:val="36"/>
        </w:rPr>
        <w:t>/</w:t>
      </w:r>
      <w:r>
        <w:rPr>
          <w:rFonts w:ascii="微软雅黑" w:eastAsia="微软雅黑" w:hAnsi="微软雅黑" w:cs="微软雅黑" w:hint="eastAsia"/>
          <w:sz w:val="28"/>
          <w:szCs w:val="36"/>
        </w:rPr>
        <w:t>她”却被你的，主观心意人格所遗忘。</w:t>
      </w:r>
    </w:p>
    <w:p w14:paraId="6A4A7537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7FA13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这就是内心中的“细思量”，蕴藏在情志感受深处。</w:t>
      </w:r>
    </w:p>
    <w:p w14:paraId="4C58737A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灵魂具有“自我反省”，疏导整理人生事件的能力。</w:t>
      </w:r>
    </w:p>
    <w:p w14:paraId="7852E782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也就是我们的“自我觉察”“自我反省”的能力。</w:t>
      </w:r>
    </w:p>
    <w:p w14:paraId="1F885E6A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当这种极尽细腻的“细思量”，在情感体验中复苏。</w:t>
      </w:r>
    </w:p>
    <w:p w14:paraId="4D9AC978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开始对现实人生中的“自我人格”，所做出的事情</w:t>
      </w:r>
      <w:r>
        <w:rPr>
          <w:rFonts w:ascii="微软雅黑" w:eastAsia="微软雅黑" w:hAnsi="微软雅黑" w:cs="微软雅黑" w:hint="eastAsia"/>
          <w:sz w:val="28"/>
          <w:szCs w:val="36"/>
        </w:rPr>
        <w:t>进行梳理评判。</w:t>
      </w:r>
    </w:p>
    <w:p w14:paraId="462FECF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那就是你的人格意识，可以接触到自己“灵魂”的时刻。</w:t>
      </w:r>
    </w:p>
    <w:p w14:paraId="37A1A60E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6C2C05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“细思量”，是极其微妙且细腻的思虑。</w:t>
      </w:r>
    </w:p>
    <w:p w14:paraId="03E199DB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思虑，是“思量心”蕴含的习气与细念，相续泛起的浪潮。</w:t>
      </w:r>
    </w:p>
    <w:p w14:paraId="00D8187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习气细念的聚合轮转，形成的“思虑”境界，就是“灵魂”。</w:t>
      </w:r>
    </w:p>
    <w:p w14:paraId="7D2F3FA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因此灵魂，蕴含着生生世世的习气特质，以及认知特性。</w:t>
      </w:r>
    </w:p>
    <w:p w14:paraId="18A9F33D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E53D0E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“思虑”，处于心愿意识的深层，被人格自我蒙蔽，但是不会消失。</w:t>
      </w:r>
    </w:p>
    <w:p w14:paraId="5764306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“思虑”有着对生命境界的记忆，也经常性对现实“人生”产生怀疑。</w:t>
      </w:r>
    </w:p>
    <w:p w14:paraId="39A0E17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“我是谁？来自于哪里？未来将去哪里？”</w:t>
      </w:r>
    </w:p>
    <w:p w14:paraId="6BF65F1B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这三个问题，是人类对“自我感知”的终极问题。</w:t>
      </w:r>
    </w:p>
    <w:p w14:paraId="65AB7695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DF121FE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这三个问题，绝不是自我意识提出来的。</w:t>
      </w:r>
    </w:p>
    <w:p w14:paraId="26B214BF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“自我意识”人格，只渴望，满足现实生活中的心愿。</w:t>
      </w:r>
    </w:p>
    <w:p w14:paraId="18D2A67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因为“自我意识”源自于，六根六尘投射出的“现实世界”。</w:t>
      </w:r>
    </w:p>
    <w:p w14:paraId="6448530E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心灵认知聚合头脑意识，形成人格自我，只渴望自我意愿的满足。</w:t>
      </w:r>
    </w:p>
    <w:p w14:paraId="45A732A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自我意识，没有“怀疑”自我人格，反思反省人生自我的“能力”。</w:t>
      </w:r>
    </w:p>
    <w:p w14:paraId="3A4F0018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唯有在人格中蕴含，却被人格所掩盖的“思虑”，</w:t>
      </w:r>
    </w:p>
    <w:p w14:paraId="03C360E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具有反思人格自我，检验自我体验，怀疑人生自我的“能力”。</w:t>
      </w:r>
    </w:p>
    <w:p w14:paraId="79684824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0A473F5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思虑，缘起于“思量心”储存的习气与细念。</w:t>
      </w:r>
    </w:p>
    <w:p w14:paraId="3001409E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因此“思虑”携带着，无量世界的习气记忆。</w:t>
      </w:r>
    </w:p>
    <w:p w14:paraId="3B18B33B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A0C35D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当灵魂</w:t>
      </w:r>
      <w:r>
        <w:rPr>
          <w:rFonts w:ascii="微软雅黑" w:eastAsia="微软雅黑" w:hAnsi="微软雅黑" w:cs="微软雅黑" w:hint="eastAsia"/>
          <w:sz w:val="28"/>
          <w:szCs w:val="36"/>
        </w:rPr>
        <w:t>投生于人体后，就会以“人格心愿”体现出前世的习气特性。</w:t>
      </w:r>
    </w:p>
    <w:p w14:paraId="5B7393F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这就是人类“天赋秉性”的由来。</w:t>
      </w:r>
    </w:p>
    <w:p w14:paraId="7C0021A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也就是人间“因缘前定”的原委。</w:t>
      </w:r>
    </w:p>
    <w:p w14:paraId="2C17E2FA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6B6C7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为何有人天赋异禀，在某一行业中，无师自通，惊才绝艳？</w:t>
      </w:r>
    </w:p>
    <w:p w14:paraId="532CA3F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为何会有一见钟情，在人海中相遇的瞬间，灵魂就被对方吸引，不可自拔？</w:t>
      </w:r>
    </w:p>
    <w:p w14:paraId="729AFDF0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0CDDC5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“三生石上，缘定今生。”</w:t>
      </w:r>
    </w:p>
    <w:p w14:paraId="6BA4928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人与人之间的，恩怨情仇，起心动念，</w:t>
      </w:r>
    </w:p>
    <w:p w14:paraId="23961538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无一不是“思量心”蕴含的因果在推动。</w:t>
      </w:r>
    </w:p>
    <w:p w14:paraId="4FB8C69B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A80A29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思量心体现出，人格情志、心愿感受中的“思虑”。</w:t>
      </w:r>
    </w:p>
    <w:p w14:paraId="0F9ACFA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人格意识与心灵认知，反过来，也在改变塑造着心灵“思虑”。</w:t>
      </w:r>
    </w:p>
    <w:p w14:paraId="411C8D1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“欲知前世因，今生受者是；欲知后世果，今生作者是。”</w:t>
      </w:r>
    </w:p>
    <w:p w14:paraId="7F5D5BE8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9BC818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当心意人格，信受如来真理，</w:t>
      </w:r>
    </w:p>
    <w:p w14:paraId="6258217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以爱与宽恕滋养心灵，以真实纯净淬炼心意。</w:t>
      </w:r>
    </w:p>
    <w:p w14:paraId="6A0825B9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当修行者的意识信仰，改变了心灵认知内涵。</w:t>
      </w:r>
    </w:p>
    <w:p w14:paraId="559C081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也就同步改变着，蕴藏在心灵体验中的“思虑”。</w:t>
      </w:r>
    </w:p>
    <w:p w14:paraId="5DEF4B0C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自我情志感受中的“细思量”，被佛法智慧光明净化。</w:t>
      </w:r>
    </w:p>
    <w:p w14:paraId="401EEC6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构成“思量心”的习气，被真理蕴含的生命光辉消融。</w:t>
      </w:r>
    </w:p>
    <w:p w14:paraId="7D5F9AC8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C1DE6B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随着心灵体验中“思虑”的释怀释放，</w:t>
      </w:r>
    </w:p>
    <w:p w14:paraId="437EA12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情志感受内的“思虑”，就苏醒了清澈的本质，转为“见精”。</w:t>
      </w:r>
    </w:p>
    <w:p w14:paraId="6BF895A0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见性内，本来没有细念与习气。</w:t>
      </w:r>
    </w:p>
    <w:p w14:paraId="3A911A2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于是构成人格情志，以及自我认知的因素，无法立足。</w:t>
      </w:r>
    </w:p>
    <w:p w14:paraId="6BA4395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见性清澈，无染无挂。</w:t>
      </w:r>
    </w:p>
    <w:p w14:paraId="1638477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心念思虑在清澈见性中，自然升起自动消融。</w:t>
      </w:r>
    </w:p>
    <w:p w14:paraId="0819CB0A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08F045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身心意识如同</w:t>
      </w:r>
      <w:r>
        <w:rPr>
          <w:rFonts w:ascii="微软雅黑" w:eastAsia="微软雅黑" w:hAnsi="微软雅黑" w:cs="微软雅黑" w:hint="eastAsia"/>
          <w:sz w:val="28"/>
          <w:szCs w:val="36"/>
        </w:rPr>
        <w:t>外套般，在心灵见性中被悄然脱下。</w:t>
      </w:r>
    </w:p>
    <w:p w14:paraId="69A56E6A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身心内见性纯澈，随顺认知意识相续，无挂认知意识分别。</w:t>
      </w:r>
    </w:p>
    <w:p w14:paraId="0A89D44B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这就是“明心”。</w:t>
      </w:r>
    </w:p>
    <w:p w14:paraId="64A1F76B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9DAA39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明心者，实证“身心如幻”，则世界如梦。</w:t>
      </w:r>
    </w:p>
    <w:p w14:paraId="1F982B32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世界，不仅仅是人间的物质现象。</w:t>
      </w:r>
    </w:p>
    <w:p w14:paraId="2BBDD28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也包括身心死亡后，思虑灵魂所见的“境界”。</w:t>
      </w:r>
    </w:p>
    <w:p w14:paraId="2C41D205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22C8E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实证到“明心”，则不被如幻身心牵动。</w:t>
      </w:r>
    </w:p>
    <w:p w14:paraId="758243DF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见性纯澈，心光发动，光耀三界。</w:t>
      </w:r>
    </w:p>
    <w:p w14:paraId="2172A8E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光明从思量心泛起的业潮中解脱。</w:t>
      </w:r>
    </w:p>
    <w:p w14:paraId="46C5F570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65B5E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思虑开始消融，心光纯澈普照宿缘因果。</w:t>
      </w:r>
    </w:p>
    <w:p w14:paraId="5FFF840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可以自主生死，可选择生命未来的归属。</w:t>
      </w:r>
    </w:p>
    <w:p w14:paraId="6878F415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38A6EB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当思虑彻底消融后，则同步净化着，思量心蕴含的习气细念。</w:t>
      </w:r>
    </w:p>
    <w:p w14:paraId="2F683E5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随着构成思量心的元素，习气与细念的融化与消失。</w:t>
      </w:r>
    </w:p>
    <w:p w14:paraId="4D2B851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则三界六道微尘宇宙，生生世世轮回世界同步消融。</w:t>
      </w:r>
    </w:p>
    <w:p w14:paraId="199CAD4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当轮回的思虑消逝，承载轮回的“境界”一同消失。</w:t>
      </w:r>
    </w:p>
    <w:p w14:paraId="2AB036F0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386D3A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随见性纯澈光明普照，习气细念融化的程度增长，</w:t>
      </w:r>
    </w:p>
    <w:p w14:paraId="20C33452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见性内深藏的“知觉”，如同在深深的梦魇中醒来。</w:t>
      </w:r>
    </w:p>
    <w:p w14:paraId="7BBAF6FE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随着“知觉”，从清澈见性中苏醒，</w:t>
      </w:r>
    </w:p>
    <w:p w14:paraId="4EA259DF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三生三世轮回，彻底成为了“梦境”。</w:t>
      </w:r>
    </w:p>
    <w:p w14:paraId="455E938F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84F9CBB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随着生死轮回梦境的褪去，</w:t>
      </w:r>
    </w:p>
    <w:p w14:paraId="013C8C3A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知觉从“生命”觉受内，复苏了，知觉原始的灵性回忆。</w:t>
      </w:r>
    </w:p>
    <w:p w14:paraId="0ADC3BD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灵性是无限的整体光明，灵性是原始本质的生命本体。</w:t>
      </w:r>
    </w:p>
    <w:p w14:paraId="3DEFF4AE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本体中，未曾诞生</w:t>
      </w:r>
      <w:r>
        <w:rPr>
          <w:rFonts w:ascii="微软雅黑" w:eastAsia="微软雅黑" w:hAnsi="微软雅黑" w:cs="微软雅黑" w:hint="eastAsia"/>
          <w:sz w:val="28"/>
          <w:szCs w:val="36"/>
        </w:rPr>
        <w:t>过个体；光明内，从未形成过黑暗。</w:t>
      </w:r>
    </w:p>
    <w:p w14:paraId="398A9330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3D5DAD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随着生命天堂的呈现，三生三世的轮回，就彻底终结了。</w:t>
      </w:r>
    </w:p>
    <w:p w14:paraId="113F6308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7C6F1B0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32C73A" w14:textId="77777777" w:rsidR="00F60B4F" w:rsidRDefault="00765D22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5" w:name="_Toc2331"/>
      <w:r>
        <w:rPr>
          <w:rFonts w:ascii="微软雅黑" w:eastAsia="微软雅黑" w:hAnsi="微软雅黑" w:cs="微软雅黑" w:hint="eastAsia"/>
          <w:sz w:val="30"/>
          <w:szCs w:val="30"/>
        </w:rPr>
        <w:t>生死奥义（上）</w:t>
      </w:r>
      <w:bookmarkEnd w:id="15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5511D130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11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22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10:37</w:t>
      </w:r>
    </w:p>
    <w:p w14:paraId="27930577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4576B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是每一个接受真理的灵魂，都可称为修行者，修行者是神佛的种子，需要宿世修行的根基，累劫修行的福报，才可以与真理蕴含的光明相融，但是普通的灵魂接受真理，也可以为灵魂种下一个善缘，因此善缘可以蒙受神佛加持，往生善道；因此在我的学生中，分为两类人：第一类是珍贵的神佛种子；第二类是普通的灵魂，需要持久的修行才可以蜕变成神佛种子。</w:t>
      </w:r>
    </w:p>
    <w:p w14:paraId="59E7B460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FFB0AD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至于第二类人，在面临死亡之时，我根本不关心此人平时修行的实证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程度，抄法抄了多少，禅定境界多微妙，因为这是绝无可能的事情，一介凡夫俗子听闻真理，升起信心虔诚修行，必须经历常年的佛法熏习，才</w:t>
      </w:r>
      <w:r>
        <w:rPr>
          <w:rFonts w:ascii="微软雅黑" w:eastAsia="微软雅黑" w:hAnsi="微软雅黑" w:cs="微软雅黑" w:hint="eastAsia"/>
          <w:sz w:val="28"/>
          <w:szCs w:val="36"/>
        </w:rPr>
        <w:t>可能经量变到质变，发生脱胎换骨的升华；而仅仅历经两三年的修行，此灵魂绝无可能从身心内在觉醒；未曾觉醒的灵魂，就必定跟随六根六尘境界，随业往生六道轮回。</w:t>
      </w:r>
    </w:p>
    <w:p w14:paraId="7429A29A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4FF24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面对新学法修行的同学，我只关心此人，在活着的时候有没有弘法或者助印，因为“远水解不了近渴”，普通人的根性，绝无可能通过短短几年时间的修行，就明心见性解脱生死，那么灵魂此刻的去处，就完全是由福报功德说了算。</w:t>
      </w:r>
    </w:p>
    <w:p w14:paraId="220E1284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E9168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我们人类眼前的“现实世界”，本质上是，我们心意交融，认知与体验“投射”在心灵见性之内的，心灵记忆“境界”的循环播放。</w:t>
      </w:r>
    </w:p>
    <w:p w14:paraId="59118125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94555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虽然你，此刻，眼睁睁地“看着”面前的物质世界。</w:t>
      </w:r>
    </w:p>
    <w:p w14:paraId="4899B4FB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如果，此刻你内心深处丧失了，对物质环境的体验记忆。</w:t>
      </w:r>
    </w:p>
    <w:p w14:paraId="4BC0CFA2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如果，此刻你头脑意识遗忘了，对物质现象的名称概念。</w:t>
      </w:r>
    </w:p>
    <w:p w14:paraId="3EEA5A82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你虽然睁大眼睛，“看”向外界。</w:t>
      </w:r>
    </w:p>
    <w:p w14:paraId="3F9F133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可是，眼睛所“见”的景象，绝无可能在你内心，形成“世界”的真实感受。</w:t>
      </w:r>
    </w:p>
    <w:p w14:paraId="54B093E5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你的眼睛，仅仅是“看”，听明白了吗？</w:t>
      </w:r>
    </w:p>
    <w:p w14:paraId="1526A88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而“世界”，是你心灵体验记忆，与头脑概念思维，相续形成的“境界”。</w:t>
      </w:r>
    </w:p>
    <w:p w14:paraId="071B67C9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69345B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我们人类的一生，就活在心灵体验基础与意识聚合，形成的“感知境界”中。</w:t>
      </w:r>
    </w:p>
    <w:p w14:paraId="7C0A5295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或者说，内心的“感知境界”，才是“现实世界”。</w:t>
      </w:r>
    </w:p>
    <w:p w14:paraId="330F21EE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被“感知境界”所牵引的心意，就是</w:t>
      </w:r>
      <w:r>
        <w:rPr>
          <w:rFonts w:ascii="微软雅黑" w:eastAsia="微软雅黑" w:hAnsi="微软雅黑" w:cs="微软雅黑" w:hint="eastAsia"/>
          <w:sz w:val="28"/>
          <w:szCs w:val="36"/>
        </w:rPr>
        <w:t>我们所认定的“自我”。</w:t>
      </w:r>
    </w:p>
    <w:p w14:paraId="66956E6A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自我人格内，对幸福或悲伤，对安宁或恐惧的感知，</w:t>
      </w:r>
    </w:p>
    <w:p w14:paraId="0DB9D93D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完全是，受我们内心的“认知”体验，与“意识”概念，所塑造决定的。</w:t>
      </w:r>
    </w:p>
    <w:p w14:paraId="2DCFAEE3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74F70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一个人，满脑子想的都是如何虐待动物，虐杀动物，以血腥变态的心理情志，宣泄心识认知中的压抑与恐惧；如果，此人仅仅是脑子里想一想这类事情，并没有付诸于行动，那么这类阴暗变态的思想，就仅仅是形成“意业”，这种头脑意识形成的恶业，会极大程度地损伤此人的智力，会导致此人内心长期处于阴暗恶毒的境界中，恶业会控制此人的心意大脑，扭曲他的情志形成“犯罪性人格”。</w:t>
      </w:r>
    </w:p>
    <w:p w14:paraId="0934D894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6558DE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但是因为此人，并</w:t>
      </w:r>
      <w:r>
        <w:rPr>
          <w:rFonts w:ascii="微软雅黑" w:eastAsia="微软雅黑" w:hAnsi="微软雅黑" w:cs="微软雅黑" w:hint="eastAsia"/>
          <w:sz w:val="28"/>
          <w:szCs w:val="36"/>
        </w:rPr>
        <w:t>没有将虐杀动物的变态心理，付诸于行动，因此“意业”形成的过，也仅仅针对他自己的心意内在人格，恶业对于此人的心意人格有感召力，却没有形成“定业”，也就是说，如果此人听闻佛法，心意幡然悔悟，极短的时间内，就可由转变认知观念，更新头脑概念，进而“置换”心灵境界，从心意扭曲的黑暗境界，升华为纯净温暖、安宁纯善的“光明”境界。</w:t>
      </w:r>
    </w:p>
    <w:p w14:paraId="0A0F11D8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2C5319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如果此人将虐杀动物的血腥变态心愿，付诸于行动，那么此人的心意就与现实生活中，被他杀害的动物，形成了“定业因果”，他的心意境界，经由客观世界中的具体言行，被“定型”为“情志人格”；就好像</w:t>
      </w:r>
      <w:r>
        <w:rPr>
          <w:rFonts w:ascii="微软雅黑" w:eastAsia="微软雅黑" w:hAnsi="微软雅黑" w:cs="微软雅黑" w:hint="eastAsia"/>
          <w:sz w:val="28"/>
          <w:szCs w:val="36"/>
        </w:rPr>
        <w:t>原本“半液态”的混凝土，倒入了固定的模具，形成了不可逆转的“人格定业”。</w:t>
      </w:r>
    </w:p>
    <w:p w14:paraId="627CD8CC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A95E78B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“人格化”的心意认知，就会，经由具体言行的表达，将原本“精神化”的心意内涵，凝固成为了“境界名相”；而“精神世界”一旦被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言行所凝固形成“名相世界”，此“世界”名相就必定会牵动心意，向着此世界的“境界内涵”倾向不断地发展。</w:t>
      </w:r>
    </w:p>
    <w:p w14:paraId="13E0ACBF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2D4FC86C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C8911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就好像人“抽烟”上瘾一样，你的身语意一旦与现实生活中的烟草发生互动，抽烟的行为，一定会在心意感受中，形成“品味”香烟的“境界”；如果你仅仅是想抽烟但是没有付诸于行动，那么想抽烟的</w:t>
      </w:r>
      <w:r>
        <w:rPr>
          <w:rFonts w:ascii="微软雅黑" w:eastAsia="微软雅黑" w:hAnsi="微软雅黑" w:cs="微软雅黑" w:hint="eastAsia"/>
          <w:sz w:val="28"/>
          <w:szCs w:val="36"/>
        </w:rPr>
        <w:t>念头，是容易被其他念头转化的，而想抽烟的心意一旦付诸于行动，那么，抽烟的言行就会形成，抽烟时内心升起的“享受”境界；心灵感受一旦被境界凝固，就形成了“烟瘾”，而烟瘾就会反过来不断地牵引心愿，塑造意识，形成此人新的生命境界。</w:t>
      </w:r>
    </w:p>
    <w:p w14:paraId="71728ECB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DCFC7A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烟瘾，就是定业“境界”，对心意人格的“反噬”。</w:t>
      </w:r>
    </w:p>
    <w:p w14:paraId="02CEC28B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而在我们的人生命运中，形成的善恶业“境界”，</w:t>
      </w:r>
    </w:p>
    <w:p w14:paraId="510A096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必定在肉体死亡后，定业境界内的“瘾”，将会反噬灵魂。</w:t>
      </w:r>
    </w:p>
    <w:p w14:paraId="09171255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构成善恶业的习气与细念，将会，放大思虑灵魂的感知力。</w:t>
      </w:r>
    </w:p>
    <w:p w14:paraId="5526F88E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被心意定业所凝固的恶业境界，放大了“思虑”储存的恐惧。</w:t>
      </w:r>
    </w:p>
    <w:p w14:paraId="531A49D5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残忍的习气，与恐惧的细念，相续聚合投射出“地狱”场景。</w:t>
      </w:r>
    </w:p>
    <w:p w14:paraId="328F5FF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地狱中，极度痛苦与无尽绝望，是灵魂感受到的“真实”世界。</w:t>
      </w:r>
    </w:p>
    <w:p w14:paraId="4160B283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5AD1F2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面前，你所“见到”“接触到”“理解到”“听到”“尝到”“闻到”的现实世界，就是我们的心灵认知聚合意识，将心意付诸于行动，而形成的“定业”回放，现实物质世界，对于我们有着“不可质疑”的吸引与牵动力。</w:t>
      </w:r>
    </w:p>
    <w:p w14:paraId="4D90497F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60676D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看见眼前的火，你的身体会本能地躲避。</w:t>
      </w:r>
    </w:p>
    <w:p w14:paraId="146C95B8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身体饥渴了，你会下意识地寻找，可以解渴的饮料。</w:t>
      </w:r>
    </w:p>
    <w:p w14:paraId="24B87482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站在高楼顶上，你会本能地，距离楼顶边缘远远的。</w:t>
      </w:r>
    </w:p>
    <w:p w14:paraId="535A6FB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看到天空下雨，你本能地，寻找能遮蔽雨水的物品。</w:t>
      </w:r>
    </w:p>
    <w:p w14:paraId="4F7C0303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8C73E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面对现实世界的现象，你做出的一系列“本能”反应，</w:t>
      </w:r>
    </w:p>
    <w:p w14:paraId="1E46B79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就是你的心灵认知，被心意感受境界，所塑造牵引的“定业”因缘。</w:t>
      </w:r>
    </w:p>
    <w:p w14:paraId="19FDD374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A5DA70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如果一个人，平时满脑子想的是如何去帮助别人，如何去救苦救难。</w:t>
      </w:r>
    </w:p>
    <w:p w14:paraId="2AB9D79A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此人平常生活中，心心念念都是无私利益他人，但仅仅是想象而已。</w:t>
      </w:r>
    </w:p>
    <w:p w14:paraId="3690EB6A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如果他，仅仅是想一想助人为乐的善行，但是并非付诸于行动。</w:t>
      </w:r>
    </w:p>
    <w:p w14:paraId="70A40B62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那么这种善念，也就仅仅是一个“念头”，念头仅仅是空幻的想象，</w:t>
      </w:r>
    </w:p>
    <w:p w14:paraId="6055B28C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不足以改变此人内心境界，他会变成一个好高骛远、自欺欺人的</w:t>
      </w:r>
      <w:r>
        <w:rPr>
          <w:rFonts w:ascii="微软雅黑" w:eastAsia="微软雅黑" w:hAnsi="微软雅黑" w:cs="微软雅黑" w:hint="eastAsia"/>
          <w:sz w:val="28"/>
          <w:szCs w:val="36"/>
        </w:rPr>
        <w:t>“病人”。</w:t>
      </w:r>
    </w:p>
    <w:p w14:paraId="52AFA01E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9E7105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如果，此人将内心的善心善念，付诸于行动。</w:t>
      </w:r>
    </w:p>
    <w:p w14:paraId="7762A9A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日行一善，身体力行，甘愿吃亏，舍己为人。</w:t>
      </w:r>
    </w:p>
    <w:p w14:paraId="1F134788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善心与善念，与具体的善举善行，结合成为“定业”。</w:t>
      </w:r>
    </w:p>
    <w:p w14:paraId="41ABFA8F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那么做好人，纯善人，助人为乐，不求名利，</w:t>
      </w:r>
    </w:p>
    <w:p w14:paraId="7DB804BB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默默奉献，低调豁达，利益众生的内心境界，就会形成此人的“人格”。</w:t>
      </w:r>
    </w:p>
    <w:p w14:paraId="179A706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“人格”属于心意与外缘结合，心愿与言行结合，形成“业力”凝固模块。</w:t>
      </w:r>
    </w:p>
    <w:p w14:paraId="1AD6B347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A8637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善心善念善举，会形成凝固的“善业境界”。</w:t>
      </w:r>
    </w:p>
    <w:p w14:paraId="0BFBA5D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这个行善一生，默默无闻的大德长者，在身体死亡的一瞬间，</w:t>
      </w:r>
    </w:p>
    <w:p w14:paraId="50150C8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他情志人格深处的“思虑”，也就是他的“灵魂”，</w:t>
      </w:r>
    </w:p>
    <w:p w14:paraId="528D98F0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就会，被他人格“定业”形成的“善境界”所牵动。</w:t>
      </w:r>
    </w:p>
    <w:p w14:paraId="1D31147E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“思虑”的他，依旧带着人格自我的形象。</w:t>
      </w:r>
    </w:p>
    <w:p w14:paraId="7EEBEF6D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因为业力凝固心意，而成的人格形态，</w:t>
      </w:r>
    </w:p>
    <w:p w14:paraId="3C4D17A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在灵魂脱离人体之后，心意人格的形态，</w:t>
      </w:r>
    </w:p>
    <w:p w14:paraId="7490CFE8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会随着业力境界牵引，持续保持一段时间。</w:t>
      </w:r>
    </w:p>
    <w:p w14:paraId="7284F59C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1CF4519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因为此人生前是不求名利，不计回报，</w:t>
      </w:r>
    </w:p>
    <w:p w14:paraId="379AD1C9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无私奉献，纯洁利他的纯善长者。</w:t>
      </w:r>
    </w:p>
    <w:p w14:paraId="496ECFAE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人格定业，形成的“名相世界”境界，</w:t>
      </w:r>
    </w:p>
    <w:p w14:paraId="3B2220E0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就会投射出此人“思虑”记忆的“世界”。</w:t>
      </w:r>
    </w:p>
    <w:p w14:paraId="275402F9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02DCE0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虽然灵魂已经离开了身体。</w:t>
      </w:r>
    </w:p>
    <w:p w14:paraId="51E07615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可是，灵魂的“思虑”，依旧被人格定业习气牵动。</w:t>
      </w:r>
    </w:p>
    <w:p w14:paraId="2B1EF55F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随着善业习气的牵引，思虑在被动地，不由自</w:t>
      </w:r>
      <w:r>
        <w:rPr>
          <w:rFonts w:ascii="微软雅黑" w:eastAsia="微软雅黑" w:hAnsi="微软雅黑" w:cs="微软雅黑" w:hint="eastAsia"/>
          <w:sz w:val="28"/>
          <w:szCs w:val="36"/>
        </w:rPr>
        <w:t>主地“分别”体验。</w:t>
      </w:r>
    </w:p>
    <w:p w14:paraId="5DB80D02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思虑“眼前”见到的，是纯善的心念，营造出光明。</w:t>
      </w:r>
    </w:p>
    <w:p w14:paraId="78D7FB3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思虑“耳朵”听到的，是美妙的天音，缭绕着天际。</w:t>
      </w:r>
    </w:p>
    <w:p w14:paraId="10CD3FA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思虑“鼻子”闻到的，是曼妙的花香，沁人心脾。</w:t>
      </w:r>
    </w:p>
    <w:p w14:paraId="2D0EC47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思虑“舌头”尝到的，是绝美的滋味，无与伦比。</w:t>
      </w:r>
    </w:p>
    <w:p w14:paraId="2A935C20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思虑“身体”触到的，是青春的洋溢，焕然一新。</w:t>
      </w:r>
    </w:p>
    <w:p w14:paraId="72420420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思虑“意识”想到的，是无私的爱，与无限纯洁。</w:t>
      </w:r>
    </w:p>
    <w:p w14:paraId="69A52AEC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6C7DC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此人一生行善，心念人格所形成的，定业善境，</w:t>
      </w:r>
    </w:p>
    <w:p w14:paraId="5D21C6D5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在灵魂离开肉体后，善境会放大思虑的感受力，</w:t>
      </w:r>
    </w:p>
    <w:p w14:paraId="73D5B22B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将灵魂蕴含的善念，放大几十万倍。</w:t>
      </w:r>
    </w:p>
    <w:p w14:paraId="68210A4A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思虑蕴含的善念，与“定业人格”境界，善业世界结合，</w:t>
      </w:r>
    </w:p>
    <w:p w14:paraId="56949DA9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在“思虑”灵魂的感知中，投射出“善业</w:t>
      </w:r>
      <w:r>
        <w:rPr>
          <w:rFonts w:ascii="微软雅黑" w:eastAsia="微软雅黑" w:hAnsi="微软雅黑" w:cs="微软雅黑" w:hint="eastAsia"/>
          <w:sz w:val="28"/>
          <w:szCs w:val="36"/>
        </w:rPr>
        <w:t>习气”的逆袭。</w:t>
      </w:r>
    </w:p>
    <w:p w14:paraId="1E714200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逆袭的善业，牵动思虑灵魂的记忆，形成具体的“名相世界”。</w:t>
      </w:r>
    </w:p>
    <w:p w14:paraId="79FDB929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灵魂，就亲眼看到了天道，就亲身体验到了天道。</w:t>
      </w:r>
    </w:p>
    <w:p w14:paraId="15B55ED2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灵魂，就切身地，真实感知到了“天道仙境”。</w:t>
      </w:r>
    </w:p>
    <w:p w14:paraId="6A035AC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灵魂，就无限真实地，与光明世界合为一体。</w:t>
      </w:r>
    </w:p>
    <w:p w14:paraId="1DBD8E5C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0B16A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因为，“心外无物，唯心所现，唯识所变”。</w:t>
      </w:r>
    </w:p>
    <w:p w14:paraId="20708CC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一切外在的“物质名相”世界，</w:t>
      </w:r>
    </w:p>
    <w:p w14:paraId="18D4DFFF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都是众生心意、习气凝固认知，投射在见性之中的“境界”。</w:t>
      </w:r>
    </w:p>
    <w:p w14:paraId="39A1F43B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包括，此时此刻，活在人世间的“我们”，</w:t>
      </w:r>
    </w:p>
    <w:p w14:paraId="152356ED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归根结底，是心灵认知与心意，投射在内心见性中的“记忆与想象”。</w:t>
      </w:r>
    </w:p>
    <w:p w14:paraId="07CA6D4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7BCE486D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BD7A6E" w14:textId="77777777" w:rsidR="00F60B4F" w:rsidRDefault="00765D22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6" w:name="_Toc17741"/>
      <w:r>
        <w:rPr>
          <w:rFonts w:ascii="微软雅黑" w:eastAsia="微软雅黑" w:hAnsi="微软雅黑" w:cs="微软雅黑" w:hint="eastAsia"/>
          <w:sz w:val="30"/>
          <w:szCs w:val="30"/>
        </w:rPr>
        <w:t>生死奥义（下）</w:t>
      </w:r>
      <w:bookmarkEnd w:id="16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070E991E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11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22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19:42</w:t>
      </w:r>
    </w:p>
    <w:p w14:paraId="5614CE7E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429342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在我们的身心内，没有一个不变的“自我”。</w:t>
      </w:r>
    </w:p>
    <w:p w14:paraId="501842DC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在我们的心意内，没有一个不变的“人格”。</w:t>
      </w:r>
    </w:p>
    <w:p w14:paraId="4DC9E3BD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在我们的头脑记忆中，没有不变的“思想”。</w:t>
      </w:r>
    </w:p>
    <w:p w14:paraId="5532A020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在我们的内心情感中，没有不变的“感知”。</w:t>
      </w:r>
    </w:p>
    <w:p w14:paraId="1235DCFF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6BCF4B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既然，构成我们身心自我的元素，是在刹那间川流变化着的。</w:t>
      </w:r>
    </w:p>
    <w:p w14:paraId="3DFC53FA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那么，可以断定的是，这具身体形象内，这个心愿意识中，</w:t>
      </w:r>
    </w:p>
    <w:p w14:paraId="142E6E99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根本就，没有一个“自我”，是真实存在的。</w:t>
      </w:r>
    </w:p>
    <w:p w14:paraId="54558FB7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17738CB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既然，自我并不真实存在。</w:t>
      </w:r>
    </w:p>
    <w:p w14:paraId="05CAB15F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那么，因自我认知记忆，而展现出的“世界”，</w:t>
      </w:r>
    </w:p>
    <w:p w14:paraId="4C033319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也只是“有相而无体”，世界并不具有真实性。</w:t>
      </w:r>
    </w:p>
    <w:p w14:paraId="31CC18A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物理学对宇宙微粒的研究，也证实了世界</w:t>
      </w:r>
      <w:r>
        <w:rPr>
          <w:rFonts w:ascii="微软雅黑" w:eastAsia="微软雅黑" w:hAnsi="微软雅黑" w:cs="微软雅黑" w:hint="eastAsia"/>
          <w:sz w:val="28"/>
          <w:szCs w:val="36"/>
        </w:rPr>
        <w:t>仅是“现象”。</w:t>
      </w:r>
    </w:p>
    <w:p w14:paraId="7DDA9EF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世界现象之下，有的只是，能量微粒的涌动聚合。</w:t>
      </w:r>
    </w:p>
    <w:p w14:paraId="4710B9C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在能量微粒的运动之中，并没有“世界”名相存在。</w:t>
      </w:r>
    </w:p>
    <w:p w14:paraId="67B3D78A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60B79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一切“客观”物质世界名相，</w:t>
      </w:r>
    </w:p>
    <w:p w14:paraId="0E6F789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皆是，心意记忆投射出的主观“境界”。</w:t>
      </w:r>
    </w:p>
    <w:p w14:paraId="65711762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这就是“三界唯心，万法唯识；唯心所现，唯识所变”。</w:t>
      </w:r>
    </w:p>
    <w:p w14:paraId="3E9AFA18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A794F59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AE5E0FF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综上所述，我们眼前看到的真实“世界”，</w:t>
      </w:r>
    </w:p>
    <w:p w14:paraId="5FF58468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就是我们的“人格”定业，投射出的习气“境界”。</w:t>
      </w:r>
    </w:p>
    <w:p w14:paraId="68E567AA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3C6D57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那么，一个修行真理的灵魂，</w:t>
      </w:r>
    </w:p>
    <w:p w14:paraId="3DF77DCF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发心弘法助印，心意结合善举，</w:t>
      </w:r>
    </w:p>
    <w:p w14:paraId="5AA250A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形成的“定业”就属于“功德”，而不仅仅是“善业”。</w:t>
      </w:r>
    </w:p>
    <w:p w14:paraId="1FFD0A6F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因为此修行者的心愿人格，不再是被人间善行牵动，</w:t>
      </w:r>
    </w:p>
    <w:p w14:paraId="4986102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心愿人格仰望天堂，崇拜佛法供奉真理，</w:t>
      </w:r>
    </w:p>
    <w:p w14:paraId="37267B1D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所形成的“定业境界”，称为功德。</w:t>
      </w:r>
    </w:p>
    <w:p w14:paraId="5A4DE44C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“功德力”与神灵的“清澈感应力”，</w:t>
      </w:r>
    </w:p>
    <w:p w14:paraId="793C0C80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是同一种性质的，精微生命元素。</w:t>
      </w:r>
    </w:p>
    <w:p w14:paraId="0FB882FD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85DA62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对真理虔诚，无私无保留地供养，形成的“功德力”，</w:t>
      </w:r>
    </w:p>
    <w:p w14:paraId="0E17BD78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会感召高层宇宙世界的神灵，看护庇护这个灵魂。</w:t>
      </w:r>
    </w:p>
    <w:p w14:paraId="3FCC4C3B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哪怕此人，活着的时候，自己的修行不是很精进。</w:t>
      </w:r>
    </w:p>
    <w:p w14:paraId="1B9550A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心识体验依旧是凡夫俗子，构成心愿人格的因素，依旧是善恶二元分别见。</w:t>
      </w:r>
    </w:p>
    <w:p w14:paraId="4A43A248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B583EB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可是，此人对于真理决绝纯粹、坚贞明确的“虔诚心”，</w:t>
      </w:r>
    </w:p>
    <w:p w14:paraId="11928718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结合弘</w:t>
      </w:r>
      <w:r>
        <w:rPr>
          <w:rFonts w:ascii="微软雅黑" w:eastAsia="微软雅黑" w:hAnsi="微软雅黑" w:cs="微软雅黑" w:hint="eastAsia"/>
          <w:sz w:val="28"/>
          <w:szCs w:val="36"/>
        </w:rPr>
        <w:t>法的具体言行，所形成的“善功德”，</w:t>
      </w:r>
    </w:p>
    <w:p w14:paraId="3D556A7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“善功德”的定业，就超出了凡夫俗子的“善业”范畴，</w:t>
      </w:r>
    </w:p>
    <w:p w14:paraId="10E1A99A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而属于“天人感应”的层面。</w:t>
      </w:r>
    </w:p>
    <w:p w14:paraId="3C343B08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因为心意人格，供奉的是“真理”神佛，而不是人间善恶“道德”。</w:t>
      </w:r>
    </w:p>
    <w:p w14:paraId="3AC983B0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当此人的身体死亡时，善功德感召来的三界神灵，</w:t>
      </w:r>
    </w:p>
    <w:p w14:paraId="5FCDD259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就会托举此人的“思虑”灵魂，将此人的神识带入神灵世界的“天道”中，</w:t>
      </w:r>
    </w:p>
    <w:p w14:paraId="760B913F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以天道世界中的凡夫俗子身份，在无限美妙的体验中，感知幸福与安宁。</w:t>
      </w:r>
    </w:p>
    <w:p w14:paraId="34D013D3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955BE5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拥有善功德的“修行者”，死后灵魂去的世界，</w:t>
      </w:r>
    </w:p>
    <w:p w14:paraId="55F33CA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与凡夫俗子中“大善人”，死后灵魂所去世界，有性质的不同。</w:t>
      </w:r>
    </w:p>
    <w:p w14:paraId="6F6AB20D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凡夫俗子的善人，死后灵魂升入的天道，</w:t>
      </w:r>
    </w:p>
    <w:p w14:paraId="6B3D7F5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是按照此人的福报“数额限度”来计算的。</w:t>
      </w:r>
    </w:p>
    <w:p w14:paraId="314A94DB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一分价钱一分货，因果关系毫厘不差。</w:t>
      </w:r>
    </w:p>
    <w:p w14:paraId="153D5939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因为灵魂的定业境界中，依旧有“我”在。</w:t>
      </w:r>
    </w:p>
    <w:p w14:paraId="6D949401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FEE252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有我，就一定有，我的爱恨情仇，我的执着牵挂。</w:t>
      </w:r>
    </w:p>
    <w:p w14:paraId="083D5CA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就因执着牵挂，而升起，灵魂未来的“因缘定业”。</w:t>
      </w:r>
    </w:p>
    <w:p w14:paraId="351825B2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当灵魂前世善行，所幻化的“天道”定业，消耗完了前世的福报。</w:t>
      </w:r>
    </w:p>
    <w:p w14:paraId="7A6AEBE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天道的无尽享受，就开始呈现出衰败，天宫失去光明。</w:t>
      </w:r>
    </w:p>
    <w:p w14:paraId="72E8559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天子的光明身，出现衰老的征兆。</w:t>
      </w:r>
    </w:p>
    <w:p w14:paraId="5628012E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美妃们远远地向天子身体抛洒鲜花，却一个个衣袖遮鼻。</w:t>
      </w:r>
    </w:p>
    <w:p w14:paraId="57C229A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生怕腐败的</w:t>
      </w:r>
      <w:r>
        <w:rPr>
          <w:rFonts w:ascii="微软雅黑" w:eastAsia="微软雅黑" w:hAnsi="微软雅黑" w:cs="微软雅黑" w:hint="eastAsia"/>
          <w:sz w:val="28"/>
          <w:szCs w:val="36"/>
        </w:rPr>
        <w:t>身躯气息，会污染仙女的霞蔚云衣。</w:t>
      </w:r>
    </w:p>
    <w:p w14:paraId="4EC42995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7C0B0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直至福报彻底享受完，天宫中的天子，身躯分解为星屑光尘，</w:t>
      </w:r>
    </w:p>
    <w:p w14:paraId="6FBFD379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神识随着恩怨情仇的牵挂，随着定业境界的牵引，轮回投生。</w:t>
      </w:r>
    </w:p>
    <w:p w14:paraId="2D20B12F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3A250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因此我经常说：天人，神仙，三界内的诸神诸王，</w:t>
      </w:r>
    </w:p>
    <w:p w14:paraId="03AB45ED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生命本质上，与凡夫俗子无异。</w:t>
      </w:r>
    </w:p>
    <w:p w14:paraId="5CA65A68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三界神灵属于“人类”生命系统中，不同的精神层面。</w:t>
      </w:r>
    </w:p>
    <w:p w14:paraId="74E7224B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1B8145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修行者生前不遗余力，倾家荡产地资助真理，去弘法去资助弘法，那么，这一颗赤诚纯洁的心，与弘法捐助的福报相结合，那就会形成无边无际的善功德，此人的身体一死，自我人格深处的“思虑”，也就是灵魂，立即就会被善功德托举，直达天道，而且因为活着</w:t>
      </w:r>
      <w:r>
        <w:rPr>
          <w:rFonts w:ascii="微软雅黑" w:eastAsia="微软雅黑" w:hAnsi="微软雅黑" w:cs="微软雅黑" w:hint="eastAsia"/>
          <w:sz w:val="28"/>
          <w:szCs w:val="36"/>
        </w:rPr>
        <w:t>的时候，助印弘法心无杂念，只是保持一颗决绝的虔诚心，那么这一颗无私无我的虔诚心，与善功德融合就会形成天道之内的光明身，此凡夫俗子的灵魂，就会成为“佛世界”内，天道境界之中的生命，而且在天道存留的时间会非常长久。</w:t>
      </w:r>
    </w:p>
    <w:p w14:paraId="543B0ECE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78B3CD66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DBB6B8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十法界宇宙的实相，是如来究竟智慧“圆成”。</w:t>
      </w:r>
    </w:p>
    <w:p w14:paraId="1BFD83A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无量众生本来面目，是如来慈悲智慧“德相”。</w:t>
      </w:r>
    </w:p>
    <w:p w14:paraId="67AFF967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FFC18D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众生在“祂”之内，“祂”在众生之中。</w:t>
      </w:r>
    </w:p>
    <w:p w14:paraId="42B135F5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没有离开如来的“众生”。</w:t>
      </w:r>
    </w:p>
    <w:p w14:paraId="236FDBE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“如来”未曾离舍“众生”。</w:t>
      </w:r>
    </w:p>
    <w:p w14:paraId="15534BD0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9034D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众生觉醒，即为“诸佛”。</w:t>
      </w:r>
    </w:p>
    <w:p w14:paraId="32470FFE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“诸佛”迷失，即名“众生”。</w:t>
      </w:r>
    </w:p>
    <w:p w14:paraId="6B3D437C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52DF70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此修行者，因为听闻佛法的缘故，</w:t>
      </w:r>
    </w:p>
    <w:p w14:paraId="0E529B0A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“思虑”记忆中种下了智慧的因素。</w:t>
      </w:r>
    </w:p>
    <w:p w14:paraId="12128FD3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24462D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种在“思虑”灵魂中的信仰，会感召神佛世界的护法神。</w:t>
      </w:r>
    </w:p>
    <w:p w14:paraId="23A512DA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当这位修行者，灵魂离开身体后，神灵会伴其左右。</w:t>
      </w:r>
    </w:p>
    <w:p w14:paraId="0ED0FB42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光明诸神在微观世界中，展现出纯澈轻柔的生命之光。</w:t>
      </w:r>
    </w:p>
    <w:p w14:paraId="0243C01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精心呵护灵魂，温柔引导灵魂，光明托举灵魂，温暖包裹灵魂。</w:t>
      </w:r>
    </w:p>
    <w:p w14:paraId="7C2CCCCD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庇护修行者的灵魂，不受“冤亲债主”灵体的伤害，与恶意侵扰。</w:t>
      </w:r>
    </w:p>
    <w:p w14:paraId="5DB9D93F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善解灵魂在历史的过去，于不同的世界中，与众生结下的仇怨。</w:t>
      </w:r>
    </w:p>
    <w:p w14:paraId="3DD031B6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0FD53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为灵魂净化，人格定业中的“习气元素”。</w:t>
      </w:r>
    </w:p>
    <w:p w14:paraId="35730DAC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将“思虑”灵魂中，对真理的虔诚形成的信仰，予</w:t>
      </w:r>
      <w:r>
        <w:rPr>
          <w:rFonts w:ascii="微软雅黑" w:eastAsia="微软雅黑" w:hAnsi="微软雅黑" w:cs="微软雅黑" w:hint="eastAsia"/>
          <w:sz w:val="28"/>
          <w:szCs w:val="36"/>
        </w:rPr>
        <w:t>以几十万倍的放大。</w:t>
      </w:r>
    </w:p>
    <w:p w14:paraId="19E05AF9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“思虑”灵魂对真理神佛的“虔诚心”，一旦被“功德力”放大几十万倍，</w:t>
      </w:r>
    </w:p>
    <w:p w14:paraId="4F0ED3FA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“功德力”属于清净业，清净业就是“如来智慧”的，如意清净呈现。</w:t>
      </w:r>
    </w:p>
    <w:p w14:paraId="06E70FA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那么，此修行者的思虑灵魂，就会“活生生”地，转世到“极乐世界”。</w:t>
      </w:r>
    </w:p>
    <w:p w14:paraId="694FB6AE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20229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灵魂，一旦转世投生在“极乐世界”中，</w:t>
      </w:r>
    </w:p>
    <w:p w14:paraId="15DB5ACA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就不再有，向下三界，轮回转世的因缘了。</w:t>
      </w:r>
    </w:p>
    <w:p w14:paraId="1B36B4C0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因为“修行者”，是心意人格对神佛的虔诚心，结出来的“定业”。</w:t>
      </w:r>
    </w:p>
    <w:p w14:paraId="1CC0FA8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虔诚心，供奉的是神佛。</w:t>
      </w:r>
    </w:p>
    <w:p w14:paraId="3257B92D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神佛，是“空性智慧”，是“无生觉性”。</w:t>
      </w:r>
    </w:p>
    <w:p w14:paraId="6A67CCA9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如来，是“不动周遍”，是“随顺圆满”。</w:t>
      </w:r>
    </w:p>
    <w:p w14:paraId="2B235D04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B43255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只要虔诚心种在，“思虑”灵魂深处。</w:t>
      </w:r>
    </w:p>
    <w:p w14:paraId="49FB8C1E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虔诚心，与慈悲诸佛发生着感应。</w:t>
      </w:r>
    </w:p>
    <w:p w14:paraId="523B3F4D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而神佛是纯智慧的“生命”。</w:t>
      </w:r>
    </w:p>
    <w:p w14:paraId="45F85619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纯智慧是无相永恒，无形遍满。</w:t>
      </w:r>
    </w:p>
    <w:p w14:paraId="630BD0DA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一切微尘宇宙，众生世界，都从大智慧中缘起生灭。</w:t>
      </w:r>
    </w:p>
    <w:p w14:paraId="575817E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究竟智慧的空性普照中，生灭缘起的宇宙，无限微尘众生，却从未发生过。</w:t>
      </w:r>
    </w:p>
    <w:p w14:paraId="69990706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AF6DC9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于是，无论修行者的灵魂，随心意定业，轮回在任何世界内，</w:t>
      </w:r>
    </w:p>
    <w:p w14:paraId="1B13947C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灵魂“思虑”中的虔诚心，会感应到，无处不在的神佛智慧。</w:t>
      </w:r>
    </w:p>
    <w:p w14:paraId="5934121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无限智慧的神佛，会随顺此灵魂，心意定业境界，</w:t>
      </w:r>
    </w:p>
    <w:p w14:paraId="3DA5F8C8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依据灵魂携带的习气业障，为此人演化出救赎灵魂的“世界”。</w:t>
      </w:r>
    </w:p>
    <w:p w14:paraId="2345EBFF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7B5939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此灵魂“看到”的世界，</w:t>
      </w:r>
    </w:p>
    <w:p w14:paraId="331AB36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就是，依据思虑储存的虔诚心</w:t>
      </w:r>
      <w:r>
        <w:rPr>
          <w:rFonts w:ascii="微软雅黑" w:eastAsia="微软雅黑" w:hAnsi="微软雅黑" w:cs="微软雅黑" w:hint="eastAsia"/>
          <w:sz w:val="28"/>
          <w:szCs w:val="36"/>
        </w:rPr>
        <w:t>，而投射出的神佛世界。</w:t>
      </w:r>
    </w:p>
    <w:p w14:paraId="22614C2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虔诚心，虔诚的是真理，是解脱，是觉悟。</w:t>
      </w:r>
    </w:p>
    <w:p w14:paraId="09B2ACC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因此，这个灵魂所遭遇到的，就是智慧光明对灵魂的开启。</w:t>
      </w:r>
    </w:p>
    <w:p w14:paraId="269A8AB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是大智慧的无限慈悲，对灵魂深层思虑的抚慰与净化救赎。</w:t>
      </w:r>
    </w:p>
    <w:p w14:paraId="11C821BD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灵魂往生神佛世界中，会蒙受佛恩，继续生命的净化升华。</w:t>
      </w:r>
    </w:p>
    <w:p w14:paraId="45C31D49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475A40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众生的“自性如来”，对思虑灵魂的救赎，是慈悲自己的“迷失”。</w:t>
      </w:r>
    </w:p>
    <w:p w14:paraId="715E363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迷失的“思虑”，在自性净土佛国中，净化升华觉悟本来面目。</w:t>
      </w:r>
    </w:p>
    <w:p w14:paraId="4651FA0D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直至灵魂觉悟的时机到了，就会投生在不同的“定业”境界中。</w:t>
      </w:r>
    </w:p>
    <w:p w14:paraId="51F28F20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于不同世界中开启原始的智慧记忆，净化现世的心意“自我”。</w:t>
      </w:r>
    </w:p>
    <w:p w14:paraId="6169A6A0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自证圣智，觉悟成佛。</w:t>
      </w:r>
    </w:p>
    <w:p w14:paraId="2D2A2676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124AA5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我”不受供养，是因为要维护真理的纯洁，但是面对那些无力改变自己死亡命运的灵魂，修行者最赤诚的劝告，就是在活着的时候不要吝啬自己的人间财物，去供养资助弘法，去供养真理的传播，此无私纯洁的信仰，结合你的财物付出，会给你的灵魂，塑造出美好的未来。</w:t>
      </w:r>
    </w:p>
    <w:p w14:paraId="69C6643F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00A99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日，修行者为人类开示，改变灵魂未来的方法，如何看待此事，如何对待此事，那是你们自己的选择，与我无关；我只是怜悯灵魂的苦难，不忍心看到灵魂无奈地堕落死亡黑暗而无力自拔；以后不准再问我，某人死去后，他的灵魂去了什么地方，那都是活着的人在生前的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心念与言行所决定的，并不是</w:t>
      </w:r>
      <w:r>
        <w:rPr>
          <w:rFonts w:ascii="微软雅黑" w:eastAsia="微软雅黑" w:hAnsi="微软雅黑" w:cs="微软雅黑" w:hint="eastAsia"/>
          <w:sz w:val="28"/>
          <w:szCs w:val="36"/>
        </w:rPr>
        <w:t>由我决定的。</w:t>
      </w:r>
    </w:p>
    <w:p w14:paraId="6376E47D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287922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是注定的，而灵魂的未来去处并不是注定的，是可以凭借活着的时候，人类的心意选择，与言行因果而重新塑造的，今日我为普罗大众开示，人间的灵魂如何自救的法门，就是资助真理，支持弘法，这是最基础的最靠谱的，累积福报功德，保证灵魂往生天道的方法。</w:t>
      </w:r>
    </w:p>
    <w:p w14:paraId="22BBF282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5320F2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不要去寺院捐款，现在的寺院等同于“上市公司”，寺院背后的主导者都是世间的财团与生意人，他们借助神佛的名义买卖信仰，不要捐钱捐物去助长魔鬼的贪婪气焰，修行者要向内心去朝拜如来。</w:t>
      </w:r>
    </w:p>
    <w:p w14:paraId="5323B4D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BDD562D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3FCD6C" w14:textId="77777777" w:rsidR="00F60B4F" w:rsidRDefault="00765D22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7" w:name="_Toc28837"/>
      <w:r>
        <w:rPr>
          <w:rFonts w:ascii="微软雅黑" w:eastAsia="微软雅黑" w:hAnsi="微软雅黑" w:cs="微软雅黑" w:hint="eastAsia"/>
          <w:sz w:val="30"/>
          <w:szCs w:val="30"/>
        </w:rPr>
        <w:t>天堂</w:t>
      </w:r>
      <w:bookmarkEnd w:id="17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4BB8703D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11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26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05:19</w:t>
      </w:r>
    </w:p>
    <w:p w14:paraId="7DB6C35A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7142D0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是你，控制身体；身体并非代表“你”。</w:t>
      </w:r>
    </w:p>
    <w:p w14:paraId="7F1D0DC9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是你，掌控意识；思维不能取代“你”。</w:t>
      </w:r>
    </w:p>
    <w:p w14:paraId="18A6CB4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是你，左右心态；心态无法掩盖“你”。</w:t>
      </w:r>
    </w:p>
    <w:p w14:paraId="51D08AE7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6D9749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你并非这具身体，</w:t>
      </w:r>
    </w:p>
    <w:p w14:paraId="2F519D6B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也非意识与思维。</w:t>
      </w:r>
    </w:p>
    <w:p w14:paraId="6910D9CD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你并非自我人格，</w:t>
      </w:r>
    </w:p>
    <w:p w14:paraId="468075B3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也非感受与认知。</w:t>
      </w:r>
    </w:p>
    <w:p w14:paraId="493020E7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6B25B1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当身心之内，构成“你”的一切，都不再“成为”你。</w:t>
      </w:r>
    </w:p>
    <w:p w14:paraId="6791E71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原始生命的神性，那纯澈无限的感应力，就会浮现。</w:t>
      </w:r>
    </w:p>
    <w:p w14:paraId="635B5DDB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32C881B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神，是永恒生命的“无限”，而非个体意志的“局限”。</w:t>
      </w:r>
    </w:p>
    <w:p w14:paraId="1E6E3CB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因此，神的清澈广袤，脱落了人类头脑意识“思维”。</w:t>
      </w:r>
    </w:p>
    <w:p w14:paraId="061C0835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神，是清澈寂静的“觉知”感应力。</w:t>
      </w:r>
    </w:p>
    <w:p w14:paraId="7C7396EB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71A20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无需动用念头分别，清澈寂静的感应力，洞照微尘宇宙。</w:t>
      </w:r>
    </w:p>
    <w:p w14:paraId="17615BFB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三界六道，无限众生，生死轮回，缘生缘灭，毫厘可见。</w:t>
      </w:r>
    </w:p>
    <w:p w14:paraId="0D126EA6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72B8E3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神的生命，呈现出微尘宇宙内，照亮无限天际的纯金色“世界”。</w:t>
      </w:r>
    </w:p>
    <w:p w14:paraId="7CFB27B2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这种纯粹的金色，是人类的心意境界，无法想象的圣洁与辉煌。</w:t>
      </w:r>
    </w:p>
    <w:p w14:paraId="4A2ECA74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19A879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神的国土，在向三界能量宇宙，微观世界时空推进。</w:t>
      </w:r>
    </w:p>
    <w:p w14:paraId="7360E5BF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目前的修行者，处于“不动念”的，清澈寂静中。</w:t>
      </w:r>
    </w:p>
    <w:p w14:paraId="675ACEA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因为“不动念”，因此，身心中的纯澈“感应力”，才是自己。</w:t>
      </w:r>
    </w:p>
    <w:p w14:paraId="21B6539B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纯澈明晰的“感应力”，不被身心意识所触及。</w:t>
      </w:r>
    </w:p>
    <w:p w14:paraId="6AB2159B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因此，感应力脱落了，心灵认知与头脑意识的“分析”。</w:t>
      </w:r>
    </w:p>
    <w:p w14:paraId="4CF3D345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FCD07D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纯净清澈的感应力中，金色世界的浮现，是不加修饰的“直观”。</w:t>
      </w:r>
    </w:p>
    <w:p w14:paraId="3DD71DC2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直观感应力的凝澈中，金碧辉煌的世界，神圣庄严，完美无瑕。</w:t>
      </w:r>
    </w:p>
    <w:p w14:paraId="009D66DC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7FAF0F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这就是，人类历史上，世界各族人民所传颂的“天堂”吧？</w:t>
      </w:r>
    </w:p>
    <w:p w14:paraId="0A6BA19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修行者，在“活着”的状态中，</w:t>
      </w:r>
    </w:p>
    <w:p w14:paraId="5E22628C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实证进入了，灵魂死后才可以进入的“天堂”。</w:t>
      </w:r>
    </w:p>
    <w:p w14:paraId="682B8AC2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这是修行者，生命推进人间，灵性展现的“成就”。</w:t>
      </w:r>
    </w:p>
    <w:p w14:paraId="69771A3A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修行者，是天堂的主人。</w:t>
      </w:r>
    </w:p>
    <w:p w14:paraId="1936168A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0B5C1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天堂之上，还有佛土。</w:t>
      </w:r>
    </w:p>
    <w:p w14:paraId="0DD89B6D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生命之上，还有智慧。</w:t>
      </w:r>
    </w:p>
    <w:p w14:paraId="49CF597F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A9401E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随着天堂“临近”人间。</w:t>
      </w:r>
    </w:p>
    <w:p w14:paraId="220D96B7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人格与身体，意识与感知，都不再是“我”。</w:t>
      </w:r>
    </w:p>
    <w:p w14:paraId="7E5BBFD2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觉性澄圆，无生究竟智慧，</w:t>
      </w:r>
      <w:r>
        <w:rPr>
          <w:rFonts w:ascii="微软雅黑" w:eastAsia="微软雅黑" w:hAnsi="微软雅黑" w:cs="微软雅黑" w:hint="eastAsia"/>
          <w:sz w:val="28"/>
          <w:szCs w:val="36"/>
        </w:rPr>
        <w:t>像是“梦醒”后，褪去了生死梦魇的“大解脱”。</w:t>
      </w:r>
    </w:p>
    <w:p w14:paraId="20DAD739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慈悲充满十法界，清净周遍缘起，智慧容纳过去未来，当下无生即如来。</w:t>
      </w:r>
    </w:p>
    <w:p w14:paraId="067F69F8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1114C6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纯智慧的“大自在”中，生命天堂，就是智慧凝滞的一瞬错觉。</w:t>
      </w:r>
    </w:p>
    <w:p w14:paraId="6756ED48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错觉遮蔽智慧体现出生命，生命折射觉性呈现出天堂。</w:t>
      </w:r>
    </w:p>
    <w:p w14:paraId="0CD9DEF1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4A79BA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天堂，金色毫光万丈，照耀虚空天际的，纯金色世界，</w:t>
      </w:r>
    </w:p>
    <w:p w14:paraId="4D2C948F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是大智慧的佛陀，在三界随业因缘展现出“神”的躯体。</w:t>
      </w:r>
    </w:p>
    <w:p w14:paraId="424C106F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修行者身心微观宇宙中，那金光照耀苍穹边际的“天堂”，</w:t>
      </w:r>
    </w:p>
    <w:p w14:paraId="7B1F4E08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确定地，成为了修行者，在三界六道内所表现的“躯体”。</w:t>
      </w:r>
    </w:p>
    <w:p w14:paraId="7B0195B1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D8B332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修行者，并非是个体生命。</w:t>
      </w:r>
    </w:p>
    <w:p w14:paraId="425F3D6F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修行者，是所有个体意志源头，是生死众生的生命本源。</w:t>
      </w:r>
    </w:p>
    <w:p w14:paraId="5AC4B4F9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5F92A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天堂，超越了人间思想，所能“理解”的范畴。</w:t>
      </w:r>
    </w:p>
    <w:p w14:paraId="388983C8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历久常新完美无瑕，金碧辉煌美轮美奂，庄严巍峨金光四射。</w:t>
      </w:r>
    </w:p>
    <w:p w14:paraId="0E916035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是宇宙中心高悬于虚空中的，万丈微妙金光照耀天际的神圣。</w:t>
      </w:r>
    </w:p>
    <w:p w14:paraId="7A248ED7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88DA25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修行者，觉性智慧的成就，开始在三界内形成世界。</w:t>
      </w:r>
    </w:p>
    <w:p w14:paraId="0825AA04" w14:textId="77777777" w:rsidR="00F60B4F" w:rsidRDefault="00765D2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27F81680" w14:textId="77777777" w:rsidR="00F60B4F" w:rsidRDefault="00F60B4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sectPr w:rsidR="00F60B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A42550" w14:textId="77777777" w:rsidR="00765D22" w:rsidRDefault="00765D22">
      <w:r>
        <w:separator/>
      </w:r>
    </w:p>
  </w:endnote>
  <w:endnote w:type="continuationSeparator" w:id="0">
    <w:p w14:paraId="4440333C" w14:textId="77777777" w:rsidR="00765D22" w:rsidRDefault="00765D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0F6760" w14:textId="77777777" w:rsidR="00235AA0" w:rsidRDefault="00235AA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87522252"/>
      <w:docPartObj>
        <w:docPartGallery w:val="Page Numbers (Bottom of Page)"/>
        <w:docPartUnique/>
      </w:docPartObj>
    </w:sdtPr>
    <w:sdtContent>
      <w:p w14:paraId="21B40278" w14:textId="5E4EFA14" w:rsidR="00235AA0" w:rsidRDefault="00235AA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BB61B5C" w14:textId="4BB2B419" w:rsidR="00F60B4F" w:rsidRDefault="00F60B4F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477608" w14:textId="77777777" w:rsidR="00235AA0" w:rsidRDefault="00235AA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861BC6" w14:textId="77777777" w:rsidR="00765D22" w:rsidRDefault="00765D22">
      <w:r>
        <w:separator/>
      </w:r>
    </w:p>
  </w:footnote>
  <w:footnote w:type="continuationSeparator" w:id="0">
    <w:p w14:paraId="04955DC6" w14:textId="77777777" w:rsidR="00765D22" w:rsidRDefault="00765D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42D7C1" w14:textId="77777777" w:rsidR="00235AA0" w:rsidRDefault="00235AA0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F9A97B" w14:textId="77777777" w:rsidR="00235AA0" w:rsidRDefault="00235AA0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6EFED3" w14:textId="77777777" w:rsidR="00235AA0" w:rsidRDefault="00235AA0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F60B4F"/>
    <w:rsid w:val="00235AA0"/>
    <w:rsid w:val="00765D22"/>
    <w:rsid w:val="00F60B4F"/>
    <w:rsid w:val="02BA5D3C"/>
    <w:rsid w:val="03704C1D"/>
    <w:rsid w:val="069D7FD2"/>
    <w:rsid w:val="08496C68"/>
    <w:rsid w:val="0DBE187B"/>
    <w:rsid w:val="16DA2347"/>
    <w:rsid w:val="17D87840"/>
    <w:rsid w:val="1BD37921"/>
    <w:rsid w:val="1CEE2D5A"/>
    <w:rsid w:val="25DD3861"/>
    <w:rsid w:val="29824B4E"/>
    <w:rsid w:val="2FC01FE3"/>
    <w:rsid w:val="31F5239B"/>
    <w:rsid w:val="38991974"/>
    <w:rsid w:val="38B46215"/>
    <w:rsid w:val="3C1D017D"/>
    <w:rsid w:val="3CCE4829"/>
    <w:rsid w:val="40D73D3E"/>
    <w:rsid w:val="42EF0B0E"/>
    <w:rsid w:val="49444C6D"/>
    <w:rsid w:val="4FDF6C81"/>
    <w:rsid w:val="55535C26"/>
    <w:rsid w:val="593A4F1E"/>
    <w:rsid w:val="69D91B67"/>
    <w:rsid w:val="6BF17C4A"/>
    <w:rsid w:val="792C5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4CF38F9D"/>
  <w15:docId w15:val="{80CF352E-068D-4E9F-A201-057C782A1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toc 3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paragraph" w:styleId="2">
    <w:name w:val="heading 2"/>
    <w:basedOn w:val="a"/>
    <w:next w:val="a"/>
    <w:autoRedefine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autoRedefine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autoRedefine/>
    <w:qFormat/>
    <w:pPr>
      <w:ind w:leftChars="400" w:left="840"/>
    </w:pPr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2">
    <w:name w:val="toc 2"/>
    <w:basedOn w:val="a"/>
    <w:next w:val="a"/>
    <w:autoRedefine/>
    <w:qFormat/>
    <w:pPr>
      <w:ind w:leftChars="200" w:left="420"/>
    </w:pPr>
  </w:style>
  <w:style w:type="character" w:customStyle="1" w:styleId="a4">
    <w:name w:val="页脚 字符"/>
    <w:basedOn w:val="a0"/>
    <w:link w:val="a3"/>
    <w:uiPriority w:val="99"/>
    <w:rsid w:val="00235AA0"/>
    <w:rPr>
      <w:rFonts w:ascii="Calibri" w:hAnsi="Calibri" w:cs="宋体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45</Pages>
  <Words>3324</Words>
  <Characters>18953</Characters>
  <Application>Microsoft Office Word</Application>
  <DocSecurity>0</DocSecurity>
  <Lines>157</Lines>
  <Paragraphs>44</Paragraphs>
  <ScaleCrop>false</ScaleCrop>
  <Company/>
  <LinksUpToDate>false</LinksUpToDate>
  <CharactersWithSpaces>22233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2023年11月文章汇总</dc:title>
  <dc:creator>admin</dc:creator>
  <cp:lastModifiedBy>admin</cp:lastModifiedBy>
  <cp:revision>2</cp:revision>
  <dcterms:created xsi:type="dcterms:W3CDTF">2022-09-30T13:29:00Z</dcterms:created>
  <dcterms:modified xsi:type="dcterms:W3CDTF">2026-03-04T08:36:00Z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989AC16D2E5640FEBADAA82C2701C2BE_13</vt:lpwstr>
  </property>
</Properties>
</file>