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CF233" w14:textId="77777777" w:rsidR="00FD624A" w:rsidRDefault="00CC4AC7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7650"/>
      <w:bookmarkStart w:id="1" w:name="_Toc8401"/>
      <w:bookmarkStart w:id="2" w:name="_Toc15083"/>
      <w:bookmarkStart w:id="3" w:name="_Toc1047"/>
      <w:bookmarkStart w:id="4" w:name="_Toc31702"/>
      <w:bookmarkStart w:id="5" w:name="_Toc27496"/>
      <w:bookmarkStart w:id="6" w:name="_Toc31329"/>
      <w:bookmarkStart w:id="7" w:name="_Toc2148"/>
      <w:bookmarkStart w:id="8" w:name="_Toc12449"/>
      <w:r>
        <w:rPr>
          <w:rFonts w:ascii="微软雅黑" w:eastAsia="微软雅黑" w:hAnsi="微软雅黑" w:cs="微软雅黑" w:hint="eastAsia"/>
          <w:szCs w:val="32"/>
        </w:rPr>
        <w:t>2026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1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0944C32" w14:textId="77777777" w:rsidR="00FD624A" w:rsidRDefault="00FD624A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58758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443BE072" w14:textId="77777777" w:rsidR="00FD624A" w:rsidRDefault="00CC4AC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481E5DCA" w14:textId="77777777" w:rsidR="00FD624A" w:rsidRDefault="00CC4AC7">
          <w:pPr>
            <w:pStyle w:val="TOC2"/>
            <w:tabs>
              <w:tab w:val="right" w:leader="dot" w:pos="974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31329" w:history="1">
            <w:r>
              <w:rPr>
                <w:rFonts w:ascii="微软雅黑" w:eastAsia="微软雅黑" w:hAnsi="微软雅黑" w:cs="微软雅黑" w:hint="eastAsia"/>
                <w:szCs w:val="32"/>
              </w:rPr>
              <w:t>2026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_Toc31329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5000E932" w14:textId="77777777" w:rsidR="00FD624A" w:rsidRDefault="00CC4AC7">
          <w:pPr>
            <w:pStyle w:val="TOC3"/>
            <w:tabs>
              <w:tab w:val="right" w:leader="dot" w:pos="9746"/>
            </w:tabs>
          </w:pPr>
          <w:hyperlink w:anchor="_Toc12430" w:history="1">
            <w:r>
              <w:rPr>
                <w:rFonts w:ascii="微软雅黑" w:eastAsia="微软雅黑" w:hAnsi="微软雅黑" w:cs="微软雅黑" w:hint="eastAsia"/>
                <w:szCs w:val="30"/>
              </w:rPr>
              <w:t>新年心语</w:t>
            </w:r>
            <w:r>
              <w:tab/>
            </w:r>
            <w:r>
              <w:fldChar w:fldCharType="begin"/>
            </w:r>
            <w:r>
              <w:instrText xml:space="preserve"> PAGEREF _Toc12430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4DFF02B2" w14:textId="77777777" w:rsidR="00FD624A" w:rsidRDefault="00CC4AC7">
          <w:pPr>
            <w:pStyle w:val="TOC3"/>
            <w:tabs>
              <w:tab w:val="right" w:leader="dot" w:pos="9746"/>
            </w:tabs>
          </w:pPr>
          <w:hyperlink w:anchor="_Toc14108" w:history="1">
            <w:r>
              <w:rPr>
                <w:rFonts w:ascii="微软雅黑" w:eastAsia="微软雅黑" w:hAnsi="微软雅黑" w:cs="微软雅黑" w:hint="eastAsia"/>
                <w:szCs w:val="30"/>
              </w:rPr>
              <w:t>逼近</w:t>
            </w:r>
            <w:r>
              <w:tab/>
            </w:r>
            <w:r>
              <w:fldChar w:fldCharType="begin"/>
            </w:r>
            <w:r>
              <w:instrText xml:space="preserve"> PAGEREF _Toc14108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4B175735" w14:textId="77777777" w:rsidR="00FD624A" w:rsidRDefault="00CC4AC7">
          <w:pPr>
            <w:pStyle w:val="TOC3"/>
            <w:tabs>
              <w:tab w:val="right" w:leader="dot" w:pos="9746"/>
            </w:tabs>
          </w:pPr>
          <w:hyperlink w:anchor="_Toc12066" w:history="1">
            <w:r>
              <w:rPr>
                <w:rFonts w:ascii="微软雅黑" w:eastAsia="微软雅黑" w:hAnsi="微软雅黑" w:cs="微软雅黑" w:hint="eastAsia"/>
                <w:szCs w:val="30"/>
              </w:rPr>
              <w:t>罗汉</w:t>
            </w:r>
            <w:r>
              <w:tab/>
            </w:r>
            <w:r>
              <w:fldChar w:fldCharType="begin"/>
            </w:r>
            <w:r>
              <w:instrText xml:space="preserve"> PAGEREF _Toc12066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59795F59" w14:textId="77777777" w:rsidR="00FD624A" w:rsidRDefault="00CC4AC7">
          <w:pPr>
            <w:pStyle w:val="TOC3"/>
            <w:tabs>
              <w:tab w:val="right" w:leader="dot" w:pos="9746"/>
            </w:tabs>
          </w:pPr>
          <w:hyperlink w:anchor="_Toc20268" w:history="1">
            <w:r>
              <w:rPr>
                <w:rFonts w:ascii="微软雅黑" w:eastAsia="微软雅黑" w:hAnsi="微软雅黑" w:cs="微软雅黑" w:hint="eastAsia"/>
                <w:szCs w:val="30"/>
              </w:rPr>
              <w:t>月光</w:t>
            </w:r>
            <w:r>
              <w:tab/>
            </w:r>
            <w:r>
              <w:fldChar w:fldCharType="begin"/>
            </w:r>
            <w:r>
              <w:instrText xml:space="preserve"> PAGEREF _Toc20268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 w14:paraId="204BC408" w14:textId="77777777" w:rsidR="00FD624A" w:rsidRDefault="00CC4AC7">
          <w:pPr>
            <w:pStyle w:val="TOC3"/>
            <w:tabs>
              <w:tab w:val="right" w:leader="dot" w:pos="9746"/>
            </w:tabs>
          </w:pPr>
          <w:hyperlink w:anchor="_Toc5416" w:history="1">
            <w:r>
              <w:rPr>
                <w:rFonts w:ascii="微软雅黑" w:eastAsia="微软雅黑" w:hAnsi="微软雅黑" w:cs="微软雅黑" w:hint="eastAsia"/>
                <w:szCs w:val="30"/>
              </w:rPr>
              <w:t>聪慧与智慧</w:t>
            </w:r>
            <w:r>
              <w:tab/>
            </w:r>
            <w:r>
              <w:fldChar w:fldCharType="begin"/>
            </w:r>
            <w:r>
              <w:instrText xml:space="preserve"> PAGEREF _Toc5416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 w14:paraId="15AC3390" w14:textId="77777777" w:rsidR="00FD624A" w:rsidRDefault="00CC4AC7">
          <w:pPr>
            <w:rPr>
              <w:rFonts w:ascii="微软雅黑" w:eastAsia="微软雅黑" w:hAnsi="微软雅黑" w:cs="微软雅黑"/>
              <w:szCs w:val="32"/>
            </w:r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0A42C7D3" w14:textId="77777777" w:rsidR="00FD624A" w:rsidRDefault="00FD624A">
      <w:pPr>
        <w:rPr>
          <w:rFonts w:ascii="微软雅黑" w:eastAsia="微软雅黑" w:hAnsi="微软雅黑" w:cs="微软雅黑"/>
          <w:szCs w:val="32"/>
        </w:rPr>
        <w:sectPr w:rsidR="00FD624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3EF89915" w14:textId="77777777" w:rsidR="00FD624A" w:rsidRDefault="00CC4AC7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6746"/>
      <w:bookmarkStart w:id="11" w:name="_Toc12430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新年心语</w:t>
      </w:r>
      <w:bookmarkEnd w:id="10"/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21593A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2026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09:54</w:t>
      </w:r>
    </w:p>
    <w:p w14:paraId="70CDF2AF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E42A4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玩过</w:t>
      </w:r>
      <w:r>
        <w:rPr>
          <w:rFonts w:ascii="微软雅黑" w:eastAsia="微软雅黑" w:hAnsi="微软雅黑" w:cs="微软雅黑" w:hint="eastAsia"/>
          <w:sz w:val="28"/>
          <w:szCs w:val="36"/>
        </w:rPr>
        <w:t>3D</w:t>
      </w:r>
      <w:r>
        <w:rPr>
          <w:rFonts w:ascii="微软雅黑" w:eastAsia="微软雅黑" w:hAnsi="微软雅黑" w:cs="微软雅黑" w:hint="eastAsia"/>
          <w:sz w:val="28"/>
          <w:szCs w:val="36"/>
        </w:rPr>
        <w:t>游戏吗？</w:t>
      </w:r>
    </w:p>
    <w:p w14:paraId="77376FDC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CB4B5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不是电影院里，戴着眼镜看</w:t>
      </w:r>
      <w:r>
        <w:rPr>
          <w:rFonts w:ascii="微软雅黑" w:eastAsia="微软雅黑" w:hAnsi="微软雅黑" w:cs="微软雅黑" w:hint="eastAsia"/>
          <w:sz w:val="28"/>
          <w:szCs w:val="36"/>
        </w:rPr>
        <w:t>3D</w:t>
      </w:r>
      <w:r>
        <w:rPr>
          <w:rFonts w:ascii="微软雅黑" w:eastAsia="微软雅黑" w:hAnsi="微软雅黑" w:cs="微软雅黑" w:hint="eastAsia"/>
          <w:sz w:val="28"/>
          <w:szCs w:val="36"/>
        </w:rPr>
        <w:t>影像的那种立体效果。</w:t>
      </w:r>
    </w:p>
    <w:p w14:paraId="26167C1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而是整个头部被专业设备包裹，从眼到耳到意识，完全沉浸在虚拟世界中的真实体验。</w:t>
      </w:r>
    </w:p>
    <w:p w14:paraId="47A22669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A8779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这类专业的虚拟影像，完全可以比拟，我们在现实世界中，对真实生活的体验。</w:t>
      </w:r>
    </w:p>
    <w:p w14:paraId="0401AA57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F0791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如果，你沉浸在虚拟世界中的时间过于长久。</w:t>
      </w:r>
    </w:p>
    <w:p w14:paraId="7A6224A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这具肉身的器官功能，就会逐渐适应虚拟世界中，对于肉体感官的要求。</w:t>
      </w:r>
    </w:p>
    <w:p w14:paraId="2224BE1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逐渐地，你的肉身器官，就会对现实人间的，客观自然世界，失去感知力的敏锐与感官判断的尺度。</w:t>
      </w:r>
    </w:p>
    <w:p w14:paraId="769E0EDC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AD143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比如说：在虚拟世界中，你从高空坠落时，身体不会受到损伤。</w:t>
      </w:r>
    </w:p>
    <w:p w14:paraId="12EC88D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如果你的心意接收到，这种坠落后不会损伤身体的信息，并且心意反复确定了这个信息。</w:t>
      </w:r>
    </w:p>
    <w:p w14:paraId="1749C52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当你的身体从虚拟世界</w:t>
      </w:r>
      <w:r>
        <w:rPr>
          <w:rFonts w:ascii="微软雅黑" w:eastAsia="微软雅黑" w:hAnsi="微软雅黑" w:cs="微软雅黑" w:hint="eastAsia"/>
          <w:sz w:val="28"/>
          <w:szCs w:val="36"/>
        </w:rPr>
        <w:t>中退出时，你的心灵感受中，就会对高空坠落失去警惕与恐惧感。</w:t>
      </w:r>
    </w:p>
    <w:p w14:paraId="041CE2A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换句话说：我们所说的活着，并不是我们的肉身在“现实”中活着。</w:t>
      </w:r>
    </w:p>
    <w:p w14:paraId="632FDBB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而是，我们的心灵，对于肉身存活状态的，理解，记忆，认知，以及确定。</w:t>
      </w:r>
    </w:p>
    <w:p w14:paraId="3E0CB40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我们所谓的整体人生，命运过程，全部是心灵对肉体六根反馈信息的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“理解与记忆”。</w:t>
      </w:r>
    </w:p>
    <w:p w14:paraId="086435E3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73ECC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我们，活在想象之中。</w:t>
      </w:r>
    </w:p>
    <w:p w14:paraId="05505C2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是心灵的想象，投射出人世间活着的我们，以及我们所在的世界。</w:t>
      </w:r>
    </w:p>
    <w:p w14:paraId="76ECECC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是心灵的想象，投射出了，现实客观世界，以及，鲜活的心意肉体的自己。</w:t>
      </w:r>
    </w:p>
    <w:p w14:paraId="7A459F75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0338D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我们的肉身，自我意识，心意企图，自我感受，心灵认知，就是覆盖在我们灵魂之上的“</w:t>
      </w:r>
      <w:r>
        <w:rPr>
          <w:rFonts w:ascii="微软雅黑" w:eastAsia="微软雅黑" w:hAnsi="微软雅黑" w:cs="微软雅黑" w:hint="eastAsia"/>
          <w:sz w:val="28"/>
          <w:szCs w:val="36"/>
        </w:rPr>
        <w:t>3D</w:t>
      </w:r>
      <w:r>
        <w:rPr>
          <w:rFonts w:ascii="微软雅黑" w:eastAsia="微软雅黑" w:hAnsi="微软雅黑" w:cs="微软雅黑" w:hint="eastAsia"/>
          <w:sz w:val="28"/>
          <w:szCs w:val="36"/>
        </w:rPr>
        <w:t>影像设备”。</w:t>
      </w:r>
    </w:p>
    <w:p w14:paraId="02A7D11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这套制造出立体影像的设备，构成元素过于细腻、深邃而系统，牢牢地，密不透风地，左右了我们的灵魂。</w:t>
      </w:r>
    </w:p>
    <w:p w14:paraId="7B0D426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我们的活着，是心灵对肉体器官摄取信息的理解与记忆。</w:t>
      </w:r>
    </w:p>
    <w:p w14:paraId="46B994E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我们的死去，是投影设备传递给心灵，生命流逝中的另一幕场景。</w:t>
      </w:r>
    </w:p>
    <w:p w14:paraId="589356A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我们未曾怀疑过，自己是戴着</w:t>
      </w:r>
      <w:r>
        <w:rPr>
          <w:rFonts w:ascii="微软雅黑" w:eastAsia="微软雅黑" w:hAnsi="微软雅黑" w:cs="微软雅黑" w:hint="eastAsia"/>
          <w:sz w:val="28"/>
          <w:szCs w:val="36"/>
        </w:rPr>
        <w:t>3D</w:t>
      </w:r>
      <w:r>
        <w:rPr>
          <w:rFonts w:ascii="微软雅黑" w:eastAsia="微软雅黑" w:hAnsi="微软雅黑" w:cs="微软雅黑" w:hint="eastAsia"/>
          <w:sz w:val="28"/>
          <w:szCs w:val="36"/>
        </w:rPr>
        <w:t>设备，活在虚拟立体影像世界中。</w:t>
      </w:r>
    </w:p>
    <w:p w14:paraId="27716AD1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1B955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因为我们的身体六根，意识头脑，心灵认知，就是一套投射立体影像的，完整虚拟设备。</w:t>
      </w:r>
    </w:p>
    <w:p w14:paraId="4E3CF40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我们在活着的时候，无法发觉穿在灵魂感知上的，身语意、身心灵，六根</w:t>
      </w:r>
      <w:r>
        <w:rPr>
          <w:rFonts w:ascii="微软雅黑" w:eastAsia="微软雅黑" w:hAnsi="微软雅黑" w:cs="微软雅黑" w:hint="eastAsia"/>
          <w:sz w:val="28"/>
          <w:szCs w:val="36"/>
        </w:rPr>
        <w:t>六尘六识虚拟设备。</w:t>
      </w:r>
    </w:p>
    <w:p w14:paraId="136AD76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我们的灵魂感知，就，被动无助，无知无奈地，受虚拟设备所禁锢，随虚拟影像走入虚拟死亡。</w:t>
      </w:r>
    </w:p>
    <w:p w14:paraId="04D69E55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84C56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世上无人，能凭借自身的力量，从虚拟场景中解脱。</w:t>
      </w:r>
    </w:p>
    <w:p w14:paraId="58968FF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因为，你的个体意志，自我心意，自我感受，自我形象，</w:t>
      </w:r>
    </w:p>
    <w:p w14:paraId="231D8E0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就是由虚拟设备的体系，投射在虚拟世界中的一个场景。</w:t>
      </w:r>
    </w:p>
    <w:p w14:paraId="3FDEB58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你，就是，场景中的内容。</w:t>
      </w:r>
    </w:p>
    <w:p w14:paraId="5DE7CA99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542A6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梦中的角色，怎么可能，通过角色的转换，苏醒梦之外的世界？</w:t>
      </w:r>
    </w:p>
    <w:p w14:paraId="57EB443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梦中的人物，所投射出的，带有人格心愿的境界，本质上依旧是梦境的延续。</w:t>
      </w:r>
    </w:p>
    <w:p w14:paraId="77A52F3F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127D5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唯有神佛的降临，才能唤醒梦中的角色。</w:t>
      </w:r>
    </w:p>
    <w:p w14:paraId="3B5F83B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就好像，覆盖着你整个头部的</w:t>
      </w:r>
      <w:r>
        <w:rPr>
          <w:rFonts w:ascii="微软雅黑" w:eastAsia="微软雅黑" w:hAnsi="微软雅黑" w:cs="微软雅黑" w:hint="eastAsia"/>
          <w:sz w:val="28"/>
          <w:szCs w:val="36"/>
        </w:rPr>
        <w:t>3D</w:t>
      </w:r>
      <w:r>
        <w:rPr>
          <w:rFonts w:ascii="微软雅黑" w:eastAsia="微软雅黑" w:hAnsi="微软雅黑" w:cs="微软雅黑" w:hint="eastAsia"/>
          <w:sz w:val="28"/>
          <w:szCs w:val="36"/>
        </w:rPr>
        <w:t>虚拟头显，紧贴在脸上的面罩</w:t>
      </w:r>
      <w:r>
        <w:rPr>
          <w:rFonts w:ascii="微软雅黑" w:eastAsia="微软雅黑" w:hAnsi="微软雅黑" w:cs="微软雅黑" w:hint="eastAsia"/>
          <w:sz w:val="28"/>
          <w:szCs w:val="36"/>
        </w:rPr>
        <w:t>松动了。</w:t>
      </w:r>
    </w:p>
    <w:p w14:paraId="5A4DE3A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原本你的眼睛、眼光、神志，全部被虚拟设备中的光影世界细节所吸引。</w:t>
      </w:r>
    </w:p>
    <w:p w14:paraId="7922FFB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突然间，戴在你脸上的头显松开了，头显与你的脸颊间，形成了两指宽的空隙。</w:t>
      </w:r>
    </w:p>
    <w:p w14:paraId="4EB7FF7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随着脸颊与头显分开的裂缝，你眼睛的余光，看到了除眼前虚拟世界之外的，现实人间的客观空间。</w:t>
      </w:r>
    </w:p>
    <w:p w14:paraId="03D0743E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08133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当你眼睛的余光，透过脸颊与头显的间隙，看到现实世界空间的瞬间。</w:t>
      </w:r>
    </w:p>
    <w:p w14:paraId="23D6E52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原本吸引你全部的心神注意力的，虚拟世界的光影图像，就变得不真实。</w:t>
      </w:r>
    </w:p>
    <w:p w14:paraId="0621C27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当你眼睛的余光，透过缝隙看到了，除虚拟世界外的，另一个客观的真实世界时。</w:t>
      </w:r>
    </w:p>
    <w:p w14:paraId="582F0D8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原本沉浸在虚拟世界中，被光影禁锢的心神中，因眼角余光的看见，而苏醒了能见到真实世界的“视神经”。</w:t>
      </w:r>
    </w:p>
    <w:p w14:paraId="2026BEE6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7642A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由身心这套虚拟装置，所投射出的人格自我，只表现出单一而肤浅的“意识思维”。</w:t>
      </w:r>
    </w:p>
    <w:p w14:paraId="18E7533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就好像水中的浮游生物，仅仅具有生物条件反射的本能，人类的心意就类似于生物性的本能反应。</w:t>
      </w:r>
    </w:p>
    <w:p w14:paraId="7D6F2875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70106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当你眼角的余光，透过脸上脱落面罩后漏出的空隙，看见了不属于虚拟世界的，全新的客观真实空间。</w:t>
      </w:r>
    </w:p>
    <w:p w14:paraId="6232420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就意味着由这具身体，心愿企图，意识自我，所构成的虚拟装置，开始从觉醒的余光中脱落了。</w:t>
      </w:r>
    </w:p>
    <w:p w14:paraId="3D1B844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不再受到心灵认知、自我心意所禁锢所埋葬的灵魂感知，就会自余光的清澈中苏醒。</w:t>
      </w:r>
    </w:p>
    <w:p w14:paraId="63AF203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在你的身心内在中，却解脱了身心蒙蔽的眼角余光，就清晰无比、无限纯澈地呈现出多维度，深邃无限的宇宙世界。</w:t>
      </w:r>
    </w:p>
    <w:p w14:paraId="5073B83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随着眼角余光，逐渐清澈稳定时，余光内核，那能见一切境界的视神经，就开始从深沉的轮回梦境中，逐渐苏醒过来。</w:t>
      </w:r>
    </w:p>
    <w:p w14:paraId="026E2451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73FC3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余光的清醒中，会苏醒余光中能见一切境界的“见精</w:t>
      </w:r>
      <w:r>
        <w:rPr>
          <w:rFonts w:ascii="微软雅黑" w:eastAsia="微软雅黑" w:hAnsi="微软雅黑" w:cs="微软雅黑" w:hint="eastAsia"/>
          <w:sz w:val="28"/>
          <w:szCs w:val="36"/>
        </w:rPr>
        <w:t>”。</w:t>
      </w:r>
    </w:p>
    <w:p w14:paraId="3A9F73B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见精中能见的性质，逐渐从所见境界中，持续性平稳抽离。</w:t>
      </w:r>
    </w:p>
    <w:p w14:paraId="12272AF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能见性质，与，所见内涵，二者融入“所见非见”，懵懂却清醒清澈的“知觉”。</w:t>
      </w:r>
    </w:p>
    <w:p w14:paraId="03A9214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知觉的懵懂，却无限深邃的清澈中，一切宇宙，无限岁月，如沧海桑田沉淀。</w:t>
      </w:r>
    </w:p>
    <w:p w14:paraId="0A6D58F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知觉内，无限宇宙的历史，如同深沉梦境的缓缓流转，穿越历史中的时间，就穿越了知觉的梦魇。</w:t>
      </w:r>
    </w:p>
    <w:p w14:paraId="1FFA9E8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穿越知觉的过程，是，物理性的生命感知逐渐变得透明，精神的能量形态，转变为原始生命属性。</w:t>
      </w:r>
    </w:p>
    <w:p w14:paraId="6C9F52C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随生命属性的苏醒，同步苏醒了纯灵性的，无限而完整，亘古且永恒的，具深邃穿透智慧的纯光。</w:t>
      </w:r>
    </w:p>
    <w:p w14:paraId="373700D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随着纯光的无限深邃，纯光苏醒着，宇宙终极意识</w:t>
      </w:r>
      <w:r>
        <w:rPr>
          <w:rFonts w:ascii="微软雅黑" w:eastAsia="微软雅黑" w:hAnsi="微软雅黑" w:cs="微软雅黑" w:hint="eastAsia"/>
          <w:sz w:val="28"/>
          <w:szCs w:val="36"/>
        </w:rPr>
        <w:t>的，无所不在，周遍万有，诞生一切，湮灭一切的起点与终极。</w:t>
      </w:r>
    </w:p>
    <w:p w14:paraId="54293291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85D06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终极意识的苏醒，苏醒了空间的本初，时间的缘起，世界的基础，众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生原始灵性。</w:t>
      </w:r>
    </w:p>
    <w:p w14:paraId="6799A0B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终极意识呈现出，亘古永恒，原始璀璨，极乐欢愉，无尽幸福的纯生命纯光天堂。</w:t>
      </w:r>
    </w:p>
    <w:p w14:paraId="0BB77263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ABF4A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随终极意识的还原，同步地，苏醒着，隐藏在终极意识内，那普照十方三世的“空性智慧”。</w:t>
      </w:r>
    </w:p>
    <w:p w14:paraId="3AD505A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终极意识稳定在永恒空间状态时，就是，觉照十方的普照智慧，从稳定的空间中觉醒临在。</w:t>
      </w:r>
    </w:p>
    <w:p w14:paraId="1946BBDA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A1480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很像是，你仰面躺在清澈的湖水中，看见，水面之上有一个，正俯身看着水中之你的“你自己”。</w:t>
      </w:r>
    </w:p>
    <w:p w14:paraId="4B55FAD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当水中的你，与，水面之上的你，意识与心</w:t>
      </w:r>
      <w:r>
        <w:rPr>
          <w:rFonts w:ascii="微软雅黑" w:eastAsia="微软雅黑" w:hAnsi="微软雅黑" w:cs="微软雅黑" w:hint="eastAsia"/>
          <w:sz w:val="28"/>
          <w:szCs w:val="36"/>
        </w:rPr>
        <w:t>识</w:t>
      </w:r>
      <w:r>
        <w:rPr>
          <w:rFonts w:ascii="微软雅黑" w:eastAsia="微软雅黑" w:hAnsi="微软雅黑" w:cs="微软雅黑" w:hint="eastAsia"/>
          <w:sz w:val="28"/>
          <w:szCs w:val="36"/>
        </w:rPr>
        <w:t>沟通，</w:t>
      </w:r>
      <w:r>
        <w:rPr>
          <w:rFonts w:ascii="微软雅黑" w:eastAsia="微软雅黑" w:hAnsi="微软雅黑" w:cs="微软雅黑" w:hint="eastAsia"/>
          <w:sz w:val="28"/>
          <w:szCs w:val="36"/>
        </w:rPr>
        <w:t>生命气息融为一体时。</w:t>
      </w:r>
    </w:p>
    <w:p w14:paraId="3C857F1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轮回的梦境，就彻底消失了。</w:t>
      </w:r>
    </w:p>
    <w:p w14:paraId="686AA0C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清澈的湖水，湖水中的你，以及你在湖水中，随波逐流沉沦千百亿劫的，生死轮回投胎转世。</w:t>
      </w:r>
    </w:p>
    <w:p w14:paraId="5DA5D37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刹那间，烟消云散，弹指间，幻梦成空。</w:t>
      </w:r>
    </w:p>
    <w:p w14:paraId="3DAD9342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F7127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佛法对此的描述是：虚空粉碎，大地平沉，桶底脱落，镜面翻转。</w:t>
      </w:r>
    </w:p>
    <w:p w14:paraId="0F8BF74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实相内，没有修行者，没有所修法，三轮体空，无一法可得。</w:t>
      </w:r>
    </w:p>
    <w:p w14:paraId="079A6AC3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FE7A0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无生无灭，无垢无净，不增不减，无来无去，不可思议。</w:t>
      </w:r>
    </w:p>
    <w:p w14:paraId="429B56E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色不异空，空不异色，色即是空，空即是色，空中无色。</w:t>
      </w:r>
    </w:p>
    <w:p w14:paraId="5C627E6A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988AD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无眼耳鼻舌身意，无色声香味触法，无眼界乃至无意识界，无无明亦无无明尽，</w:t>
      </w:r>
    </w:p>
    <w:p w14:paraId="7C12336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乃至无老死，亦无老死尽，无苦集灭道，无智亦无得，以无所得故，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菩提萨埵，</w:t>
      </w:r>
    </w:p>
    <w:p w14:paraId="614A576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依般若波罗蜜多故，心无挂碍，无挂碍故，无有恐怖，远离颠倒梦想，究竟涅槃。——《心经》</w:t>
      </w:r>
    </w:p>
    <w:p w14:paraId="7C07B666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ED58C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觉醒之时，生死未曾真实发生过，亿万劫的轮回梦魇，好似电光火石中刹那残影。</w:t>
      </w:r>
    </w:p>
    <w:p w14:paraId="027459C3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A4448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无我相，无人相，无众生相，无寿者相，圆觉普照，智慧洞悉，庄严不动。</w:t>
      </w:r>
    </w:p>
    <w:p w14:paraId="6CE62C8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“圆觉自性，非性性有，循诸性起，无取无证。”——《圆觉经》</w:t>
      </w:r>
    </w:p>
    <w:p w14:paraId="554782C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在凡不减，在圣不增，于地狱无染，于天堂无挂，是觉悟空性庄严，证大菩萨，佛果。</w:t>
      </w:r>
    </w:p>
    <w:p w14:paraId="3370BB46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CD420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大菩萨即圆满觉性，普照无碍，洞彻十方。</w:t>
      </w:r>
    </w:p>
    <w:p w14:paraId="0B69BE1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觉性普照，是“祂”的目光。</w:t>
      </w:r>
    </w:p>
    <w:p w14:paraId="72AF164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正如眼光永远看不见眼睛，大菩萨诸佛，蕴含着“祂”平等清净性，呈现“祂”慈悲圆满心。</w:t>
      </w:r>
    </w:p>
    <w:p w14:paraId="41F6A76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“祂”安住在，三界六道无限众生，身心灵、身语意中，</w:t>
      </w:r>
    </w:p>
    <w:p w14:paraId="2E807C1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当下，寂静中，平等无挂，是“祂”随缘不变浩渺巍峨。</w:t>
      </w:r>
    </w:p>
    <w:p w14:paraId="1224A91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“祂”，安详于生灭缘起，刹那因果中，“凡所有相皆是虚妄，若见诸相非相，则见如来”。</w:t>
      </w:r>
    </w:p>
    <w:p w14:paraId="2377961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一切生灭众生，轮回烦恼相中，皆是“祂”不动不易，清净无挂，不变随缘的智慧德相。</w:t>
      </w:r>
    </w:p>
    <w:p w14:paraId="3DC50BA7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5CDAB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这即是：一</w:t>
      </w:r>
      <w:r>
        <w:rPr>
          <w:rFonts w:ascii="微软雅黑" w:eastAsia="微软雅黑" w:hAnsi="微软雅黑" w:cs="微软雅黑" w:hint="eastAsia"/>
          <w:sz w:val="28"/>
          <w:szCs w:val="36"/>
        </w:rPr>
        <w:t>花一世界，一叶一菩提。</w:t>
      </w:r>
    </w:p>
    <w:p w14:paraId="443F582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觉悟本性，众生皆是佛。</w:t>
      </w:r>
    </w:p>
    <w:p w14:paraId="4D268AF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一念迷，佛为众生，一念觉，众生即佛。</w:t>
      </w:r>
    </w:p>
    <w:p w14:paraId="5AAD1C29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1E3E3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佛与众生，觉迷之分。</w:t>
      </w:r>
    </w:p>
    <w:p w14:paraId="29459E5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觉中无迷，是烦恼即菩提。</w:t>
      </w:r>
    </w:p>
    <w:p w14:paraId="6ED8720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迷遮本觉，分别心乃众生。</w:t>
      </w:r>
    </w:p>
    <w:p w14:paraId="009C65FF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01922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没有离开众生的佛，也从未有一人，离开过佛的慈悲。</w:t>
      </w:r>
    </w:p>
    <w:p w14:paraId="564F88B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“祂”在众生之内，我们在“祂”之中，原本一体一性，却因有“我”的思虑，从此凡圣两隔，神鬼殊途。</w:t>
      </w:r>
    </w:p>
    <w:p w14:paraId="443D2844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3E8F0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想觉醒“祂”，首要条件，就是否定由身心意识的成长，而逐渐完善成熟的“自我”。</w:t>
      </w:r>
    </w:p>
    <w:p w14:paraId="7001963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否定身心自我的真实性，就是小乘佛法的核心“四念住”。</w:t>
      </w:r>
    </w:p>
    <w:p w14:paraId="07EDCA3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观身不净，观受是苦，观心无常，观法无我。</w:t>
      </w:r>
    </w:p>
    <w:p w14:paraId="4873D6BB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019E9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这个“深观”状态，就是禅定。</w:t>
      </w:r>
    </w:p>
    <w:p w14:paraId="1C2E252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在恒久的禅定中，深观的清澈，清醒，觉察，明了，就是视神经。</w:t>
      </w:r>
    </w:p>
    <w:p w14:paraId="31552822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F172B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视神经，就是，灵魂蕴含的生命性质，永恒生命的原始品质，复苏的光明灵性状态，唤醒终极意识对生命的记忆。</w:t>
      </w:r>
    </w:p>
    <w:p w14:paraId="0BCA086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视神经，这种在虚拟世界中，脱落身心意识设备，而“照见”法界灵界的“清澈了然”，就是修行界所流传的“渐悟”。</w:t>
      </w:r>
    </w:p>
    <w:p w14:paraId="60B14D47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EE924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能帮你脱掉身语意、身心灵这套虚拟设备的力量，唯有觉醒的真神与如来。</w:t>
      </w:r>
    </w:p>
    <w:p w14:paraId="376EA6CE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01EDB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何为神佛？</w:t>
      </w:r>
    </w:p>
    <w:p w14:paraId="0409B79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开宗明义，简而言之：</w:t>
      </w:r>
    </w:p>
    <w:p w14:paraId="03D4C61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感知中蕴含的，众生原始面目，以不同苏醒状态，透过心灵折射展现</w:t>
      </w:r>
      <w:r>
        <w:rPr>
          <w:rFonts w:ascii="微软雅黑" w:eastAsia="微软雅黑" w:hAnsi="微软雅黑" w:cs="微软雅黑" w:hint="eastAsia"/>
          <w:sz w:val="28"/>
          <w:szCs w:val="36"/>
        </w:rPr>
        <w:t>出，心意离幻境界。</w:t>
      </w:r>
    </w:p>
    <w:p w14:paraId="14C1317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觉醒心，所折射在人类的心意理解中，就是宗教文化内所传说中的，神秘而神圣的神佛。</w:t>
      </w:r>
    </w:p>
    <w:p w14:paraId="5293370F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B4275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你在人间看到的神佛，本质上，是在你自己灵魂深处，被你的人格埋葬亿万劫的“本来面目”。</w:t>
      </w:r>
    </w:p>
    <w:p w14:paraId="3E554BB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只是因为，你被身心灵、身语意这套虚拟设备，禁锢的时间太长久，遗忘了生命的本来面目。</w:t>
      </w:r>
    </w:p>
    <w:p w14:paraId="69462D3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你灵魂中，能见到光的“视神经”已经退化，你已经失去了，能见到真实宇宙的“觉醒普照”力。</w:t>
      </w:r>
    </w:p>
    <w:p w14:paraId="4441048C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5854D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因为你，已经，成为了虚拟设备所投射出来的，虚拟梦境中的人间“角色”。</w:t>
      </w:r>
    </w:p>
    <w:p w14:paraId="10BB77C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角色的人生，现实的生活，自我的心意，埋葬了你神性的眼睛，你的视神经退化了，丧失了“觉照”的能力。</w:t>
      </w:r>
    </w:p>
    <w:p w14:paraId="02EDCAB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因此，才需要，外界的神佛之光，来唤醒你灵魂先天蕴含着的，普照十方三世，洞悉万事万物的光明智慧。</w:t>
      </w:r>
    </w:p>
    <w:p w14:paraId="77863FF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外界的神佛，对应着，你灵魂感知中，深深隐藏着的，生命本初的你，本来面目的，庄严伟大，神圣巍峨。</w:t>
      </w:r>
    </w:p>
    <w:p w14:paraId="744FF79C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DB249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崇拜神，是为了，借助对神的爱与信仰，消融</w:t>
      </w:r>
      <w:r>
        <w:rPr>
          <w:rFonts w:ascii="微软雅黑" w:eastAsia="微软雅黑" w:hAnsi="微软雅黑" w:cs="微软雅黑" w:hint="eastAsia"/>
          <w:sz w:val="28"/>
          <w:szCs w:val="36"/>
        </w:rPr>
        <w:t>3D</w:t>
      </w:r>
      <w:r>
        <w:rPr>
          <w:rFonts w:ascii="微软雅黑" w:eastAsia="微软雅黑" w:hAnsi="微软雅黑" w:cs="微软雅黑" w:hint="eastAsia"/>
          <w:sz w:val="28"/>
          <w:szCs w:val="36"/>
        </w:rPr>
        <w:t>设备所投射出来的“自我”人格习气。</w:t>
      </w:r>
    </w:p>
    <w:p w14:paraId="0416A32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崇拜佛，是为了，以究竟智慧唤醒灵魂，苏醒视神经，以纯生命的光取代心意自我。</w:t>
      </w:r>
    </w:p>
    <w:p w14:paraId="737CAAEF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B6886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幻灭灭故，非幻不灭。——《圆觉经》</w:t>
      </w:r>
    </w:p>
    <w:p w14:paraId="459B17A7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E74BC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圣光宗，是解脱生死的修行</w:t>
      </w:r>
      <w:r>
        <w:rPr>
          <w:rFonts w:ascii="微软雅黑" w:eastAsia="微软雅黑" w:hAnsi="微软雅黑" w:cs="微软雅黑" w:hint="eastAsia"/>
          <w:sz w:val="28"/>
          <w:szCs w:val="36"/>
        </w:rPr>
        <w:t>法门。</w:t>
      </w:r>
    </w:p>
    <w:p w14:paraId="69527FD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不是造福人间，建功立业的人间宗教。</w:t>
      </w:r>
    </w:p>
    <w:p w14:paraId="1CFF0238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04F12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真正的修行者，与人类的生命属性，天壤之别，迥然不同。</w:t>
      </w:r>
    </w:p>
    <w:p w14:paraId="1EA3C0E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人类，是为了自我获得幸福，活得更好，而享受宗教文化。</w:t>
      </w:r>
    </w:p>
    <w:p w14:paraId="0B2C3B0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修行者，是热爱神佛，终身持戒，远离人间，奉献一生。</w:t>
      </w:r>
    </w:p>
    <w:p w14:paraId="3AE25975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8EC16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消融人格，熄灭自我，唤醒灵魂，苏醒灵性，复苏生命，觉悟无生，普照周遍，平等涅槃。</w:t>
      </w:r>
    </w:p>
    <w:p w14:paraId="379DAB5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这条自我救赎，自我觉醒，自证圣智的，修行解脱之路，我已经走通了。</w:t>
      </w:r>
    </w:p>
    <w:p w14:paraId="36C1E65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一步一脚印，踏踏实实，完完整整，系统完备地，建成一条从死亡沼泽通往华藏宇宙的光桥。</w:t>
      </w:r>
    </w:p>
    <w:p w14:paraId="47AD8B7D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CD20F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从我这第一位圣光宗的修行者开始，留在人间的道路，就是回避人间，心向天堂。</w:t>
      </w:r>
    </w:p>
    <w:p w14:paraId="437756F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全心全意作为神的仆人，在人世间为真理铺路，为神佛救赎灵魂，付出全部人生。</w:t>
      </w:r>
    </w:p>
    <w:p w14:paraId="544F0489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6DE35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不能成为，让神佛为自己服务的鬼。</w:t>
      </w:r>
    </w:p>
    <w:p w14:paraId="70B69BA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绝不敢越雷池一步，否则，一念之差，神鬼殊途。</w:t>
      </w:r>
    </w:p>
    <w:p w14:paraId="287F226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避世是圣光宗的戒律，也是最核心最根本的戒律。</w:t>
      </w:r>
    </w:p>
    <w:p w14:paraId="30587CB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圣光宗，只为神佛付出身心所有，为真理奉献一生岁月。</w:t>
      </w:r>
    </w:p>
    <w:p w14:paraId="4DB4B55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唯独不能有，自我价值的实现，自我心愿的达成，自我欲望的满足。</w:t>
      </w:r>
    </w:p>
    <w:p w14:paraId="289DD466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EA285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释迦牟尼佛在世时，“祂”的智慧未曾降服婆罗门教。</w:t>
      </w:r>
    </w:p>
    <w:p w14:paraId="37198E6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是佛涅槃后又过几百年，佛法才在中土大地上兴起。</w:t>
      </w:r>
    </w:p>
    <w:p w14:paraId="6A790398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8BD9E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基督耶稣在很年轻的时候，就被钉死在十字架上。</w:t>
      </w:r>
    </w:p>
    <w:p w14:paraId="73342EA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“祂”的教导，在耶稣死后几百年才正式成为国教。</w:t>
      </w:r>
    </w:p>
    <w:p w14:paraId="33EF1A3B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CE279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而我的一生，因持戒不入人间，不形成宗教组织，注定是默默无闻的一生。</w:t>
      </w:r>
    </w:p>
    <w:p w14:paraId="5DD2BE9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而这种远离人间，避开喧嚣，清净默然，洁身自好的生活，却是我喜欢的。</w:t>
      </w:r>
    </w:p>
    <w:p w14:paraId="78E6EA7D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BEC7B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终身持戒，远离人间，仰望神佛，消磨自我。</w:t>
      </w:r>
    </w:p>
    <w:p w14:paraId="2B01106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这是一条，以神佛智慧圣光，取代自我心意，</w:t>
      </w:r>
    </w:p>
    <w:p w14:paraId="62DEED1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以内在信仰，唤醒灵性，自证圣智，解脱生死的，苦行僧之路。</w:t>
      </w:r>
    </w:p>
    <w:p w14:paraId="1D3BB6D3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E17A1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修行者是奉献，绝非索取者。</w:t>
      </w:r>
    </w:p>
    <w:p w14:paraId="6315C27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</w:t>
      </w:r>
      <w:r>
        <w:rPr>
          <w:rFonts w:ascii="微软雅黑" w:eastAsia="微软雅黑" w:hAnsi="微软雅黑" w:cs="微软雅黑" w:hint="eastAsia"/>
          <w:sz w:val="28"/>
          <w:szCs w:val="36"/>
        </w:rPr>
        <w:t>，只有修行者、殉道者，唯独没有成就者。</w:t>
      </w:r>
    </w:p>
    <w:p w14:paraId="54D1F73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终身持戒，作神的仆人，才配得上修行者的称号。</w:t>
      </w:r>
    </w:p>
    <w:p w14:paraId="1606DF37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AE04B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以苦行僧的一生，以信仰铺就着，神佛光明对众生灵魂的救赎。</w:t>
      </w:r>
    </w:p>
    <w:p w14:paraId="4EF7C21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唯宽恕与爱，持戒清苦，唯忠贞信仰，唯无私清白，热爱神佛。</w:t>
      </w:r>
    </w:p>
    <w:p w14:paraId="11DEA004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AD65E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真理，不是为服务于你的现实生活而来，神佛不管你现实人生过得是否幸福。</w:t>
      </w:r>
    </w:p>
    <w:p w14:paraId="2B2A844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“祂”的智慧，将穿透未来三千年的历史，为人间搭建一条通往天堂的圣光之路。</w:t>
      </w:r>
    </w:p>
    <w:p w14:paraId="1921E80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神佛救赎灵魂，这条救赎之路，需要我，以及其他修行者，一生的生命去完成。</w:t>
      </w:r>
    </w:p>
    <w:p w14:paraId="44CED930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6EEA5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时间，会证明我的忠贞与纯粹。</w:t>
      </w:r>
    </w:p>
    <w:p w14:paraId="10200423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4B7CF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苦中无我，唯真理慈悲。</w:t>
      </w:r>
    </w:p>
    <w:p w14:paraId="6606102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是为——圣光宗。</w:t>
      </w:r>
    </w:p>
    <w:p w14:paraId="11A6B51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37EC033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A033E0" w14:textId="77777777" w:rsidR="00FD624A" w:rsidRDefault="00CC4AC7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13174"/>
      <w:bookmarkStart w:id="13" w:name="_Toc14108"/>
      <w:r>
        <w:rPr>
          <w:rFonts w:ascii="微软雅黑" w:eastAsia="微软雅黑" w:hAnsi="微软雅黑" w:cs="微软雅黑" w:hint="eastAsia"/>
          <w:sz w:val="30"/>
          <w:szCs w:val="30"/>
        </w:rPr>
        <w:t>逼近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CF2FFE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2026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10:54</w:t>
      </w:r>
    </w:p>
    <w:p w14:paraId="21510223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CBC6C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</w:t>
      </w: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年之后，明显的感受，就是“生命”是我。</w:t>
      </w:r>
    </w:p>
    <w:p w14:paraId="1396179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而这具身体，心愿意识，自我认知，都不再是我。</w:t>
      </w:r>
    </w:p>
    <w:p w14:paraId="0012C389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E4188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特别奇异的体验，类似于，你的肉体感官，意识大脑，自我认知，心灵感受，</w:t>
      </w:r>
    </w:p>
    <w:p w14:paraId="4B8E41B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人世间从小到大的这个身体自我，由内而外变成了一件磨砂玻璃制作的人体。</w:t>
      </w:r>
    </w:p>
    <w:p w14:paraId="2B7B2FF1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EB081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而我，目前的“我”，却是这件磨砂玻璃衣服内的，玻璃晶体中蕴含的清澈空间。</w:t>
      </w:r>
    </w:p>
    <w:p w14:paraId="66A1540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清澈而轻盈的空间，与，磨砂玻璃身心意识同在。</w:t>
      </w:r>
    </w:p>
    <w:p w14:paraId="5620B6C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却可以清晰地看到人格自我的起心动念，可以超越瞬息间的刹那时间，完整地看到心念动机与意识记忆的相续。</w:t>
      </w:r>
    </w:p>
    <w:p w14:paraId="4010D945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6BF1E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同步的，我看眼前的人间，看眼前的每一个人。</w:t>
      </w:r>
    </w:p>
    <w:p w14:paraId="052BE97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每个人的肉体，在我眼中不再是具体的“人”，仅仅是细胞新陈代谢的组合。</w:t>
      </w:r>
    </w:p>
    <w:p w14:paraId="00A9073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细胞本身，不能够称之为“人”。</w:t>
      </w:r>
    </w:p>
    <w:p w14:paraId="6F86F2FD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24D99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每具身体内的，自我心愿，人格意识，在我眼中不再是真实的个体。</w:t>
      </w:r>
    </w:p>
    <w:p w14:paraId="4BBC104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因为心愿动机，每一个企图我都看得见，因为意识思维，每一个念头都清晰洞见。</w:t>
      </w:r>
    </w:p>
    <w:p w14:paraId="08CA5EC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过去我认为的，真实而鲜活的，具体的人格，真实的具有自我认知自我性格的人。</w:t>
      </w:r>
    </w:p>
    <w:p w14:paraId="56A19A2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此刻，在我眼中只是一串念头记忆，推动意识形成的感受相</w:t>
      </w:r>
      <w:r>
        <w:rPr>
          <w:rFonts w:ascii="微软雅黑" w:eastAsia="微软雅黑" w:hAnsi="微软雅黑" w:cs="微软雅黑" w:hint="eastAsia"/>
          <w:sz w:val="28"/>
          <w:szCs w:val="36"/>
        </w:rPr>
        <w:t>续。</w:t>
      </w:r>
    </w:p>
    <w:p w14:paraId="10A2CE8A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DA42D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肉体形象，只是一堆细胞。</w:t>
      </w:r>
    </w:p>
    <w:p w14:paraId="604359F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自我人格，只是习气念头的川流。</w:t>
      </w:r>
    </w:p>
    <w:p w14:paraId="12DE6DF6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2D300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身体本身，不能称之为人类；心意自我的人格，根本上非真实存在。</w:t>
      </w:r>
    </w:p>
    <w:p w14:paraId="3299AA68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2B347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真实存在的，仅仅是，心意感知背后，那个陷入昏沉睡梦中的，灵魂感知力。</w:t>
      </w:r>
    </w:p>
    <w:p w14:paraId="3088AD8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我目前是灵魂感知中，闪烁灵光的无限生命，是纯灵折射在灵魂感知中，投射出来的清澈。</w:t>
      </w:r>
    </w:p>
    <w:p w14:paraId="06759D90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2A536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</w:t>
      </w: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t>年至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年之间，修行者状态是：“我”的人格意识尚在，与，内在信仰构成的“修行者”同步并存。</w:t>
      </w:r>
    </w:p>
    <w:p w14:paraId="17CEC28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在这期间，修行者的状态，是见精中能见的性质，因此，三界六道沧海般无限微尘宇宙，以及人间世界。</w:t>
      </w:r>
    </w:p>
    <w:p w14:paraId="720997A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在见精清澈性质的清澈明了中，宇宙世界处于“雾化”的状态，一切存在的现象，都是见精所见投射的境界。</w:t>
      </w:r>
    </w:p>
    <w:p w14:paraId="750B96A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而境界一定是缘起的，缘起一定是过程的，过程一定是相续的，相续就呈现出雾化的气态般的形态。</w:t>
      </w:r>
    </w:p>
    <w:p w14:paraId="589EFB9A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271DA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但是，修行者眼中的人类，躯体虽然是雾化状态，可是，对方的人格自我，依旧是立体具体的状态。</w:t>
      </w:r>
    </w:p>
    <w:p w14:paraId="05AA9B25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0E826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</w:t>
      </w: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年，见精穿透了灵魂感知，穿透了心灵认知，渗透在心灵感受与意识相续，形成的境界之内。</w:t>
      </w:r>
    </w:p>
    <w:p w14:paraId="30AC95F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具体的感受，就是“神性”的纯洁清澈，逼近</w:t>
      </w:r>
      <w:r>
        <w:rPr>
          <w:rFonts w:ascii="微软雅黑" w:eastAsia="微软雅黑" w:hAnsi="微软雅黑" w:cs="微软雅黑" w:hint="eastAsia"/>
          <w:sz w:val="28"/>
          <w:szCs w:val="36"/>
        </w:rPr>
        <w:t>了现实人类世界。</w:t>
      </w:r>
    </w:p>
    <w:p w14:paraId="6801C63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神进入人间，是一种很难被人类理解，无法解释的“质量感”。</w:t>
      </w:r>
    </w:p>
    <w:p w14:paraId="271E59F7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6E29B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我们所处的物质世界，是由能量微粒构成的，一切物质表现之下，都是能量微粒的层层叠加，组织构成。</w:t>
      </w:r>
    </w:p>
    <w:p w14:paraId="6743ABF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由不同密度的能量，所构成的物质现象，就存在着“质量”的对比，物质构成的密度越大，质量就越高，蕴含的能量越强。</w:t>
      </w:r>
    </w:p>
    <w:p w14:paraId="2A293C6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比如说：同等体积的塑料，比起同等体积的纸，密度要大质量要高。</w:t>
      </w:r>
    </w:p>
    <w:p w14:paraId="0AFF508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而同等体积的铁块，质量就比同体积的塑料，质量要大，而同等体积的黄金，比起铁块质量更高。</w:t>
      </w:r>
    </w:p>
    <w:p w14:paraId="7FC1105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也就是说：在人类的逻辑中，质量一定是，因物质密度的对比，才会展现出来的，能量表现</w:t>
      </w:r>
      <w:r>
        <w:rPr>
          <w:rFonts w:ascii="微软雅黑" w:eastAsia="微软雅黑" w:hAnsi="微软雅黑" w:cs="微软雅黑" w:hint="eastAsia"/>
          <w:sz w:val="28"/>
          <w:szCs w:val="36"/>
        </w:rPr>
        <w:t>形式。</w:t>
      </w:r>
    </w:p>
    <w:p w14:paraId="2C9D2736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F6064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失去了能量密度的对比，质量的差异就无从谈起。</w:t>
      </w:r>
    </w:p>
    <w:p w14:paraId="305BAC7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可是，我切身经验的情况却并非如此：神性的前身，是纯灵性的光。</w:t>
      </w:r>
    </w:p>
    <w:p w14:paraId="47F3D61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灵性渗透在心灵认知感受中，被习气细念所折射，直接成为了质量。</w:t>
      </w:r>
    </w:p>
    <w:p w14:paraId="706975DD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DB97F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也就是说：神以质量感，超越了一切能量形态。</w:t>
      </w:r>
    </w:p>
    <w:p w14:paraId="3B62DD1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因此，质量感的神性，具有改变空间、塑造能量的能力。</w:t>
      </w:r>
    </w:p>
    <w:p w14:paraId="5AC891D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神性具有诞生能量，分解微粒，以及湮灭能量的性质与功能。</w:t>
      </w:r>
    </w:p>
    <w:p w14:paraId="5B8F16A7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64FE0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换个角度说：神，以能量形态光明身，展现在暗能量宇宙，以及物质宇宙世界中。</w:t>
      </w:r>
    </w:p>
    <w:p w14:paraId="0C731C7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但是，能量光明身的表现，并非是神的本体，神的本体是“具生命性质的纯光”，不是物质化的能量光。</w:t>
      </w:r>
    </w:p>
    <w:p w14:paraId="37175EE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因此，本体的神性，虽然在物质空间中，以光明形式展现，但是却超越了所有物质微粒所蕴含的质量。</w:t>
      </w:r>
    </w:p>
    <w:p w14:paraId="16A1098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神性，就是纯粹的质量感，渗透在能量微粒中，渗透在物质元素中，以物理形态表现出，光明的能量态。</w:t>
      </w:r>
    </w:p>
    <w:p w14:paraId="3AF6732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可是，神性本身是超越一切微粒蕴含的能量密度，神性，是纯粹的、完整的、无限的、碾压式的质量感。</w:t>
      </w:r>
    </w:p>
    <w:p w14:paraId="1BAD72F8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2063F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当神性，越来越逼近现实人间，开始在物质环境的人世间，展现出“质量感”时。</w:t>
      </w:r>
    </w:p>
    <w:p w14:paraId="3DA7ECB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就是地球上，圣光宗的书籍、音像资料、讲法音频所在之地，神迹频发</w:t>
      </w:r>
      <w:r>
        <w:rPr>
          <w:rFonts w:ascii="微软雅黑" w:eastAsia="微软雅黑" w:hAnsi="微软雅黑" w:cs="微软雅黑" w:hint="eastAsia"/>
          <w:sz w:val="28"/>
          <w:szCs w:val="36"/>
        </w:rPr>
        <w:t>的时候。</w:t>
      </w:r>
    </w:p>
    <w:p w14:paraId="6E304D11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096E4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现在修行者看眼前具体的人类，看到的，就不再是雾化，但是人格健全的人类状态。</w:t>
      </w:r>
    </w:p>
    <w:p w14:paraId="5AD953D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而是，被一团细胞状态，结合细念习气，沉浸在业障梦境中，沉睡中的灵魂感知力。</w:t>
      </w:r>
    </w:p>
    <w:p w14:paraId="5E715C94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F989E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是的，现在的修行者，可以直接看得到，每个人的灵魂，包括灵魂的前生后世。</w:t>
      </w:r>
    </w:p>
    <w:p w14:paraId="292D6C7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很奇妙的感受，在看到对方灵魂的刹那间，我似乎进入了深邃广袤的平行空间。</w:t>
      </w:r>
    </w:p>
    <w:p w14:paraId="4EA603F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那个深邃空间里，有着此灵魂前世与今生，每一天，每一分钟，具体细致的生活记录。</w:t>
      </w:r>
    </w:p>
    <w:p w14:paraId="51F3F20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更神奇的是，此人的每一个念头与思绪，情绪与感受，心念动机都有着清晰细腻的记录。</w:t>
      </w:r>
    </w:p>
    <w:p w14:paraId="1699C134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95B19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相对比，在灵魂宇宙中，此人前生后世的心念生</w:t>
      </w:r>
      <w:r>
        <w:rPr>
          <w:rFonts w:ascii="微软雅黑" w:eastAsia="微软雅黑" w:hAnsi="微软雅黑" w:cs="微软雅黑" w:hint="eastAsia"/>
          <w:sz w:val="28"/>
          <w:szCs w:val="36"/>
        </w:rPr>
        <w:t>活经历，</w:t>
      </w:r>
    </w:p>
    <w:p w14:paraId="40CBF06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再去看眼前的这个人的肉身形象，真的，就是一块被梦魇控制的细胞肉块而已。</w:t>
      </w:r>
    </w:p>
    <w:p w14:paraId="6AD2C93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在灵魂宇宙的这个细念记忆，这个人的灵魂感知，才是真实、真正的此人自己。</w:t>
      </w:r>
    </w:p>
    <w:p w14:paraId="337DC0A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而人世间，人们所认为的“自己”，由肉身与意识构成的自己，事实上只是灵魂的载体。</w:t>
      </w:r>
    </w:p>
    <w:p w14:paraId="7A54D51A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80521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能看得见灵魂，修行者未来，就可以实际触及到灵魂，可以影响到灵魂，可以改变灵魂的内涵。</w:t>
      </w:r>
    </w:p>
    <w:p w14:paraId="0CDAEC3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当修行者具有了，触及灵魂本体，以无限质量去改变，灵魂感知能量状态时，就可以重塑灵魂的境界。</w:t>
      </w:r>
    </w:p>
    <w:p w14:paraId="45A3DC7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这种改变，是质量重塑能量，能量内涵的转化，就在物质形式上，表现出推翻自然律，不可思议的神迹。</w:t>
      </w:r>
    </w:p>
    <w:p w14:paraId="3A4E3BDE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5B7DA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</w:t>
      </w:r>
      <w:r>
        <w:rPr>
          <w:rFonts w:ascii="微软雅黑" w:eastAsia="微软雅黑" w:hAnsi="微软雅黑" w:cs="微软雅黑" w:hint="eastAsia"/>
          <w:sz w:val="28"/>
          <w:szCs w:val="36"/>
        </w:rPr>
        <w:t>026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日开始。</w:t>
      </w:r>
    </w:p>
    <w:p w14:paraId="5EF1415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修行者内在的神性，进入了，现实人世间的物质环境中。</w:t>
      </w:r>
    </w:p>
    <w:p w14:paraId="6865A61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修行者与人类的生命属性，从今日起，如天堑般，割裂出天壤之别。</w:t>
      </w:r>
    </w:p>
    <w:p w14:paraId="1EA18C4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修行者睁着眼，在眼根之内，心灵之前，</w:t>
      </w:r>
      <w:r>
        <w:rPr>
          <w:rFonts w:ascii="微软雅黑" w:eastAsia="微软雅黑" w:hAnsi="微软雅黑" w:cs="微软雅黑" w:hint="eastAsia"/>
          <w:sz w:val="28"/>
          <w:szCs w:val="36"/>
        </w:rPr>
        <w:t>24</w:t>
      </w:r>
      <w:r>
        <w:rPr>
          <w:rFonts w:ascii="微软雅黑" w:eastAsia="微软雅黑" w:hAnsi="微软雅黑" w:cs="微软雅黑" w:hint="eastAsia"/>
          <w:sz w:val="28"/>
          <w:szCs w:val="36"/>
        </w:rPr>
        <w:t>小时都看到无限深邃，无限真实，浩渺无垠的宇宙天堂。</w:t>
      </w:r>
    </w:p>
    <w:p w14:paraId="368E99E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不仅仅是看到，看到天堂的同时，天堂的纯洁纯美，极乐纯光，完美无瑕，安详的平安，也扑面而来。</w:t>
      </w:r>
    </w:p>
    <w:p w14:paraId="17B2987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修行者的神性（觉性、灵性、见精）本体，开始从人间这具肉体细胞束缚中，缓慢而不可阻挡地逐渐脱离。</w:t>
      </w:r>
    </w:p>
    <w:p w14:paraId="399008D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就好像蚕蜕去外壳般，在肉身细胞内，神性无限无限的质量感，正在稳定地向细胞内的能量微粒中推进，逼近人间。</w:t>
      </w:r>
    </w:p>
    <w:p w14:paraId="65B0D4E2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E3D0B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4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25</w:t>
      </w:r>
      <w:r>
        <w:rPr>
          <w:rFonts w:ascii="微软雅黑" w:eastAsia="微软雅黑" w:hAnsi="微软雅黑" w:cs="微软雅黑" w:hint="eastAsia"/>
          <w:sz w:val="28"/>
          <w:szCs w:val="36"/>
        </w:rPr>
        <w:t>日，“祂”的足迹，踏入人间。</w:t>
      </w:r>
    </w:p>
    <w:p w14:paraId="7DCA1A6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D639DCF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A9F7A1" w14:textId="77777777" w:rsidR="00FD624A" w:rsidRDefault="00CC4AC7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15291"/>
      <w:bookmarkStart w:id="15" w:name="_Toc12066"/>
      <w:r>
        <w:rPr>
          <w:rFonts w:ascii="微软雅黑" w:eastAsia="微软雅黑" w:hAnsi="微软雅黑" w:cs="微软雅黑" w:hint="eastAsia"/>
          <w:sz w:val="30"/>
          <w:szCs w:val="30"/>
        </w:rPr>
        <w:t>罗汉</w:t>
      </w:r>
      <w:bookmarkEnd w:id="14"/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08D7E6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2026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03:03</w:t>
      </w:r>
    </w:p>
    <w:p w14:paraId="7F3727FB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05C99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极地之处，冰雪荒原，深蓝色的海洋中，漂浮着一座巨大的冰山。</w:t>
      </w:r>
    </w:p>
    <w:p w14:paraId="33134DA5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9677B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露出海面的冰山大约一千五百米高，而这，仅仅占据了整体冰山的十分之一高度。</w:t>
      </w:r>
    </w:p>
    <w:p w14:paraId="557C01A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海面下的冰山高达上万米，坚硬冰冷深不见底。</w:t>
      </w:r>
    </w:p>
    <w:p w14:paraId="1158FAEE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9F2EF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冰雪荒原的高空中悬挂一轮红日，太阳的光芒越来越强烈，刺眼的阳光伴随着高温，普照在荒原上，明亮的光线刺入深海中的冰山。</w:t>
      </w:r>
    </w:p>
    <w:p w14:paraId="7ED97D8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，露出海面的冰山内部，已经出现了巨大的裂缝，缝隙如闪电的裂痕，深入冰山内部冰体，密密麻麻，整个冰山的三分之一高度内，都布满着闪电般的裂痕，裂痕还在不断地向下延展延伸，闪电状的裂痕中，充满着金色的，明亮刺眼的光芒。</w:t>
      </w:r>
    </w:p>
    <w:p w14:paraId="78B1FFBB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AC98A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这座高达万米的冰山，寓意着，心识与意识之间，自我体验构成的人格内涵，对应着人世间物质世界，以及物质现象下面的能量宇宙；而贯穿了三分之一冰山的，闪电状的巨大裂痕，裂痕中的金色</w:t>
      </w:r>
      <w:r>
        <w:rPr>
          <w:rFonts w:ascii="微软雅黑" w:eastAsia="微软雅黑" w:hAnsi="微软雅黑" w:cs="微软雅黑" w:hint="eastAsia"/>
          <w:sz w:val="28"/>
          <w:szCs w:val="36"/>
        </w:rPr>
        <w:t>光芒，就是神性呈现在心识体系中的“质量感”。</w:t>
      </w:r>
    </w:p>
    <w:p w14:paraId="7B6911E9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E1104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裂痕贯穿整座冰山，金色的光芒刺穿冰体，照耀进海洋底层时，就是质量感的神性，进入物质化的现象世界，神的光芒将在人世间普照世界，当质量感的神性开始在物质化的现象中展现，就是光芒伴随温度，改变海底生态环境的开始，当神性的气息伴随着智慧性的光明进入人类世界中，人间人类的生活感受、自我体验、因缘现象，都会从性质与表现上得到改变。</w:t>
      </w:r>
    </w:p>
    <w:p w14:paraId="3D3A5EB7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50740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那将是，与神同在的时期拉开帷幕，神迹频发。</w:t>
      </w:r>
    </w:p>
    <w:p w14:paraId="40806A2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974BE00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A9C51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眼前有一个杯子。</w:t>
      </w:r>
    </w:p>
    <w:p w14:paraId="41FADAF2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AE5CB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是因为，有这个杯子的“客观”存在现象，让你看到了，从而认知到有一个杯子存在。</w:t>
      </w:r>
    </w:p>
    <w:p w14:paraId="6F27BA6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这是唯物论。</w:t>
      </w:r>
    </w:p>
    <w:p w14:paraId="6227377E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88C59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还是，因为你的心识记忆中，储存的杯子感受体验，推动意识调取记忆，</w:t>
      </w:r>
    </w:p>
    <w:p w14:paraId="3B115CD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头脑概念结合心灵感受，才赋予了外界这个“物质”，冠以杯子的名相？</w:t>
      </w:r>
    </w:p>
    <w:p w14:paraId="2423914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这是唯心论。</w:t>
      </w:r>
    </w:p>
    <w:p w14:paraId="03891D39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32D1A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哪一种情况才是属实的？</w:t>
      </w:r>
    </w:p>
    <w:p w14:paraId="3EA295A4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538C7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如果追查这个杯子的元素构成，会发现杯子本身并不存在，存在的仅仅是能量的涌动。</w:t>
      </w:r>
    </w:p>
    <w:p w14:paraId="6640B3E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是谁，将涌动的能量，固定在杯子这个状态中？</w:t>
      </w:r>
    </w:p>
    <w:p w14:paraId="5B429CB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是心灵认知，将，能量变换的状态，以记忆的惯性，凝固为物质形态。</w:t>
      </w:r>
    </w:p>
    <w:p w14:paraId="2583766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物质存在的状态，随着观察能量者的观测，而发生形态改变。</w:t>
      </w:r>
    </w:p>
    <w:p w14:paraId="3F62C17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</w:t>
      </w:r>
      <w:r>
        <w:rPr>
          <w:rFonts w:ascii="微软雅黑" w:eastAsia="微软雅黑" w:hAnsi="微软雅黑" w:cs="微软雅黑" w:hint="eastAsia"/>
          <w:sz w:val="28"/>
          <w:szCs w:val="36"/>
        </w:rPr>
        <w:t>就是“量子力学”。</w:t>
      </w:r>
    </w:p>
    <w:p w14:paraId="4AA4967F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2E5CA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继续深观心灵认知的背后，这种清澈安详、凝定深邃、寂静安然的深观，就是“禅定”。</w:t>
      </w:r>
    </w:p>
    <w:p w14:paraId="38A6512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禅定的深邃轻盈、纯澈安然中，观者会消失，能量的微粒也会随着，观察者的消失而消失。</w:t>
      </w:r>
    </w:p>
    <w:p w14:paraId="5F8546F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原来，一切物质微观中，能量构成的微粒尽头，都是灵魂感知尽头，见精的细念分别，形成了空间波动。</w:t>
      </w:r>
    </w:p>
    <w:p w14:paraId="1700A29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因能见的性质，呈现出所见的空间；所见空间，牵引能见之性，能见产生细念，细念分别空间，空间有了存在状态。</w:t>
      </w:r>
    </w:p>
    <w:p w14:paraId="0E693B9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存在状态的空间，就有了状态空间的对比，空间有了过去、现在、未来的状态区别。</w:t>
      </w:r>
    </w:p>
    <w:p w14:paraId="761EE79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空间形态的移动，形成了时间。</w:t>
      </w:r>
    </w:p>
    <w:p w14:paraId="1AA680D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时间是空间震动的表现，随</w:t>
      </w:r>
      <w:r>
        <w:rPr>
          <w:rFonts w:ascii="微软雅黑" w:eastAsia="微软雅黑" w:hAnsi="微软雅黑" w:cs="微软雅黑" w:hint="eastAsia"/>
          <w:sz w:val="28"/>
          <w:szCs w:val="36"/>
        </w:rPr>
        <w:t>着时间的形成，空间内同步表现出，最原始的最基础的能量微粒，这种微粒以质量感呈现。</w:t>
      </w:r>
    </w:p>
    <w:p w14:paraId="00AA7A6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因此，一切物质都存在于空间之中，受到时间的制约。</w:t>
      </w:r>
    </w:p>
    <w:p w14:paraId="2725716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为何宇宙中，没有物质的运行速度能超越光速？</w:t>
      </w:r>
    </w:p>
    <w:p w14:paraId="627CE6B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因为物质速度一旦超越了光速，就等同于打破了时间的制约性，时间就会倒流，空间就会发生改变。</w:t>
      </w:r>
    </w:p>
    <w:p w14:paraId="6CAC05CF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67BA0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简而言之，空间源自于灵魂见精。</w:t>
      </w:r>
    </w:p>
    <w:p w14:paraId="0C57901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时间是空间的，移动与改变。</w:t>
      </w:r>
    </w:p>
    <w:p w14:paraId="16402A3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时间对空间的牵引，呈现出空间细腻的震动，呈现出宇宙最基础最原始的微粒。</w:t>
      </w:r>
    </w:p>
    <w:p w14:paraId="369F26C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能量由微粒元素构成，形成于时间，受到时间的制约，受到空间的制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约。</w:t>
      </w:r>
    </w:p>
    <w:p w14:paraId="129EF0F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如果速度超越了光速，就突破了时间的制约性，时间会逆流，空间会被突破。</w:t>
      </w:r>
    </w:p>
    <w:p w14:paraId="768E08D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而这一切的根源，都源自于灵魂领域中，见精的投射。</w:t>
      </w:r>
    </w:p>
    <w:p w14:paraId="41F52DC4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E98B2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这就是“三界唯心，万法唯识，唯心所现，唯识所变”。</w:t>
      </w:r>
    </w:p>
    <w:p w14:paraId="1B8C0D9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心外无物，是名佛教。</w:t>
      </w:r>
    </w:p>
    <w:p w14:paraId="66F148B8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7F9AE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因此，通过禅定修行，通过信仰神佛，唤醒见精，见精一旦复苏，清澈就具有穿透时空的超自然力。</w:t>
      </w:r>
    </w:p>
    <w:p w14:paraId="2766648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见精本具的清澈清纯见性，寂静离相，就解脱了时间流速的侵蚀，同时解脱了细念投射的空间制约。</w:t>
      </w:r>
    </w:p>
    <w:p w14:paraId="1E2AD23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因此，证入见精，成为见精中能见性质的修行者，眼中所见到的宇宙、世界、</w:t>
      </w:r>
      <w:r>
        <w:rPr>
          <w:rFonts w:ascii="微软雅黑" w:eastAsia="微软雅黑" w:hAnsi="微软雅黑" w:cs="微软雅黑" w:hint="eastAsia"/>
          <w:sz w:val="28"/>
          <w:szCs w:val="36"/>
        </w:rPr>
        <w:t>众生，是“雾化”的状态。</w:t>
      </w:r>
    </w:p>
    <w:p w14:paraId="6BCEDBD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而见精中能见性质的清澈，在佛教中被称为“阿罗汉果”，心光发动，照十方刹，与十方宇宙如来心光辉映。</w:t>
      </w:r>
    </w:p>
    <w:p w14:paraId="79D4EE3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见精的清澈性质，成为了修行者本身，此人就可以“上天入地”不受时空限制，不被肉身的死亡而牵绊，自主生死。</w:t>
      </w:r>
    </w:p>
    <w:p w14:paraId="78C2D06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4C1C9F8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6E251A" w14:textId="77777777" w:rsidR="00FD624A" w:rsidRDefault="00CC4AC7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6100"/>
      <w:bookmarkStart w:id="17" w:name="_Toc20268"/>
      <w:r>
        <w:rPr>
          <w:rFonts w:ascii="微软雅黑" w:eastAsia="微软雅黑" w:hAnsi="微软雅黑" w:cs="微软雅黑" w:hint="eastAsia"/>
          <w:sz w:val="30"/>
          <w:szCs w:val="30"/>
        </w:rPr>
        <w:t>月光</w:t>
      </w:r>
      <w:bookmarkEnd w:id="16"/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19259D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2026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12:33</w:t>
      </w:r>
    </w:p>
    <w:p w14:paraId="368E8A91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66AC4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与修行者同世的人们，说起我时普遍性都是否定，当作笑料去讥讽污蔑。</w:t>
      </w:r>
    </w:p>
    <w:p w14:paraId="1EEAE95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因为他们眼中看到的，是人间身份形象，我的人性表现，我的人格状态。</w:t>
      </w:r>
    </w:p>
    <w:p w14:paraId="3506A37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既然，他们看到的是人格人性状态的我，就有了否定我、污蔑我的资格。</w:t>
      </w:r>
    </w:p>
    <w:p w14:paraId="5ABB0066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0B2AE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三百年后，未来地球上的人类，所见到的就不是我的肉身形象，因为早已化为尘土灰飞烟灭了。</w:t>
      </w:r>
    </w:p>
    <w:p w14:paraId="6E7A0F0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他们见到的，是稀有罕见的究竟智慧，是纯净深邃的圆满光明。</w:t>
      </w:r>
    </w:p>
    <w:p w14:paraId="5B9F45F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他们震撼的，是系统完备的修行体系，是具体细致的道路过程。</w:t>
      </w:r>
    </w:p>
    <w:p w14:paraId="084C57C6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CFF32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这些文字所蕴含的深邃究竟智慧，所绽放的璀璨纯澈光明，不可能源自人间的文明，绝不是人类的文化传承。</w:t>
      </w:r>
    </w:p>
    <w:p w14:paraId="0BAF6600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E8D13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这种文字能使灵魂觉醒，具超越死亡的力量，只可能源自于神。</w:t>
      </w:r>
    </w:p>
    <w:p w14:paraId="18AEDBD6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3464B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未来，见到“圣光宗”智慧的人们，会惊叹在三百年前，“祂”的足迹，曾以神迹行走在人间。</w:t>
      </w:r>
    </w:p>
    <w:p w14:paraId="00081D91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6304C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时间，只会留下真理。</w:t>
      </w:r>
    </w:p>
    <w:p w14:paraId="3BBB8D4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世界，会印证“祂”的足迹。</w:t>
      </w:r>
    </w:p>
    <w:p w14:paraId="2528BB3C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A3B4B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换句话说：是修行者的身体形象、俗世身份、自我意愿，阻挡了同世的灵魂信仰真理。</w:t>
      </w:r>
    </w:p>
    <w:p w14:paraId="71592BC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人类会本能地，将俗世中我的身份形象，当作衡量真理的标准。</w:t>
      </w:r>
    </w:p>
    <w:p w14:paraId="04F1FDF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毕竟，依法不依人，只是真菩萨、真修行者，才会依据的真理。</w:t>
      </w:r>
    </w:p>
    <w:p w14:paraId="52A9947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而普罗大众，只懂得“依人不依法”，以此人的身份职业，去衡定此人的内涵。</w:t>
      </w:r>
    </w:p>
    <w:p w14:paraId="4EB1BD53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B8EB0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现在我终于明白，为什么出家人都要有一个法号？</w:t>
      </w:r>
    </w:p>
    <w:p w14:paraId="381E19A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因为出家人持戒，持戒等同于信仰。</w:t>
      </w:r>
    </w:p>
    <w:p w14:paraId="75CB03E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信仰净化心意，从而在心意</w:t>
      </w:r>
      <w:r>
        <w:rPr>
          <w:rFonts w:ascii="微软雅黑" w:eastAsia="微软雅黑" w:hAnsi="微软雅黑" w:cs="微软雅黑" w:hint="eastAsia"/>
          <w:sz w:val="28"/>
          <w:szCs w:val="36"/>
        </w:rPr>
        <w:t>循环体系中，生成全新的“自我”。</w:t>
      </w:r>
    </w:p>
    <w:p w14:paraId="0861351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由信仰心生成的自我，就是修行者。</w:t>
      </w:r>
    </w:p>
    <w:p w14:paraId="143DB51B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597DD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修行者的心意境界，与，随着肉身成熟的人格自我，内涵天壤之别。</w:t>
      </w:r>
    </w:p>
    <w:p w14:paraId="6A3C667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甚至于，修行者纯净的信仰，与，人格自我的企图，是格格不入，水火不容。</w:t>
      </w:r>
    </w:p>
    <w:p w14:paraId="2A3384CD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7A6E5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因此，历史上所有的出家人，无论是佛家还是道家，或者西方宗教的修行者，</w:t>
      </w:r>
    </w:p>
    <w:p w14:paraId="14E7A61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都放弃俗家姓名，遵从所信仰宗教的内涵，取一个符合修行者信仰的名字。</w:t>
      </w:r>
    </w:p>
    <w:p w14:paraId="15DCB4AD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0C1A4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因为，人格的自我，确实与修行者的心意动机、信仰方向、内涵体验相差甚远，甚至于背道而驰。</w:t>
      </w:r>
    </w:p>
    <w:p w14:paraId="1E58EFE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而放弃人间姓名，代表放弃了人格自我的过去，放弃了自我身份的社会角色。</w:t>
      </w:r>
    </w:p>
    <w:p w14:paraId="54F96B0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从而，干干</w:t>
      </w:r>
      <w:r>
        <w:rPr>
          <w:rFonts w:ascii="微软雅黑" w:eastAsia="微软雅黑" w:hAnsi="微软雅黑" w:cs="微软雅黑" w:hint="eastAsia"/>
          <w:sz w:val="28"/>
          <w:szCs w:val="36"/>
        </w:rPr>
        <w:t>净净，彻彻底底，投入信仰所绽放的灵魂世界，获得全新的生命体验。</w:t>
      </w:r>
    </w:p>
    <w:p w14:paraId="7F8AF4A1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D7BA9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日开始，修行者在人世间的姓名，从此之后就不再代表我本人。</w:t>
      </w:r>
    </w:p>
    <w:p w14:paraId="3F1D7D6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修行者，是信仰所净化、所苏醒、所塑造的，全新灵魂内涵境界。</w:t>
      </w:r>
    </w:p>
    <w:p w14:paraId="6961D19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修行者，不再是这具人间的躯体形象，修行者是灵魂感知内，灵性纯净的光。</w:t>
      </w:r>
    </w:p>
    <w:p w14:paraId="68B30FAE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6D876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这道圣光，透过人间的人格肉身，在社会中折射出修行者的“心语意”，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宣说真理。</w:t>
      </w:r>
    </w:p>
    <w:p w14:paraId="5CEFC07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唯有剔除了，自我心意人格的因素，这具身体才堪称为“法器”，才有讲法的资格。</w:t>
      </w:r>
    </w:p>
    <w:p w14:paraId="74B8B8AD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91BE4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修行者，从今往后，不再是人世间那个，随着肉身成长，心意成熟的“某某人”。</w:t>
      </w:r>
    </w:p>
    <w:p w14:paraId="0B3EA11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而是，“祂”留在人间的记忆，在躯体内逐渐苏醒，绽放出的觉性，灵性，见精纯光。</w:t>
      </w:r>
    </w:p>
    <w:p w14:paraId="7CB782DD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24545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修行者，正式为自己取了法名，号“月光”。</w:t>
      </w:r>
    </w:p>
    <w:p w14:paraId="37C56C3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做人不能忘本，“月光”这个名号，是很多年前在禅定中，观世音菩萨为我开示《梦》的内涵时，就确定的名号。</w:t>
      </w:r>
    </w:p>
    <w:p w14:paraId="2BD49009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A662E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修行者“月光”，向大家合十问好。</w:t>
      </w:r>
    </w:p>
    <w:p w14:paraId="4E2C9274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FB4CE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愿普天下的灵魂，都能在灵魂宇宙中，沐浴圣光普照，回归天堂。</w:t>
      </w:r>
    </w:p>
    <w:p w14:paraId="29C0F3F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A5BDBE3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0F8428" w14:textId="77777777" w:rsidR="00FD624A" w:rsidRDefault="00CC4AC7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5416"/>
      <w:bookmarkStart w:id="19" w:name="_Toc5570"/>
      <w:r>
        <w:rPr>
          <w:rFonts w:ascii="微软雅黑" w:eastAsia="微软雅黑" w:hAnsi="微软雅黑" w:cs="微软雅黑" w:hint="eastAsia"/>
          <w:sz w:val="30"/>
          <w:szCs w:val="30"/>
        </w:rPr>
        <w:t>聪慧与智慧</w:t>
      </w:r>
      <w:bookmarkEnd w:id="18"/>
      <w:bookmarkEnd w:id="1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B4DD39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2026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01:09</w:t>
      </w:r>
    </w:p>
    <w:p w14:paraId="63BA1DC4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14DBF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智慧与聪慧，如何区分？两者之间有何区别？</w:t>
      </w:r>
    </w:p>
    <w:p w14:paraId="194784ED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C324A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答：聪慧，建立在心识与意识的体系之内。</w:t>
      </w:r>
    </w:p>
    <w:p w14:paraId="446303F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由心灵认知，储存的体验，推动头脑意识，形成了概念记忆。</w:t>
      </w:r>
    </w:p>
    <w:p w14:paraId="259C3C5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由概念记忆，相续编织成思维，以记忆分析推论出逻辑思维。</w:t>
      </w:r>
    </w:p>
    <w:p w14:paraId="75C41AD0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45A0C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就好像佛学院中，那些饱读经书，满腹经纶，思辨无碍的高僧。</w:t>
      </w:r>
    </w:p>
    <w:p w14:paraId="2D3534C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他们熟读佛教经典，对每一个名词概念了如指掌，深谙佛法思维模式。</w:t>
      </w:r>
    </w:p>
    <w:p w14:paraId="6D368B5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但是，仅仅停留在意识思维领域内，只能对“显现”的现象做出明确的评判。</w:t>
      </w:r>
    </w:p>
    <w:p w14:paraId="608C424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也就是说，站在心意领域内，所修行的佛法，一定是心意境界的延续。</w:t>
      </w:r>
    </w:p>
    <w:p w14:paraId="7FD858B7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D04F0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而境界，一定是存在的。</w:t>
      </w:r>
    </w:p>
    <w:p w14:paraId="3774A4C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存在，对应着阿赖耶识，未转阿赖耶识成为阿赖耶之前，统称为凡夫。</w:t>
      </w:r>
    </w:p>
    <w:p w14:paraId="10E2029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觉知，阿赖耶识，对应着七地菩萨，宇宙终极意识，灵性天堂纯光生命。</w:t>
      </w:r>
    </w:p>
    <w:p w14:paraId="498B343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觉知的性质，是坚固妄想，是觉性的迟疑，转觉知为觉性后，就是无生空性。</w:t>
      </w:r>
    </w:p>
    <w:p w14:paraId="7C5E695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觉知的表现，由虚空存在，转为“大圆镜智”。</w:t>
      </w:r>
    </w:p>
    <w:p w14:paraId="4CFBD5CB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45A69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而智慧，是随顺存在，却“不被存在”的大自由，究竟解脱，圣主平安性，如来涅槃心。</w:t>
      </w:r>
    </w:p>
    <w:p w14:paraId="2F149A2A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6B16C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神与人，是性质与内涵，天壤之别，泾渭分明，毫不相干的两种生命。</w:t>
      </w:r>
    </w:p>
    <w:p w14:paraId="5B566C4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觉性是众生先天具有的，不可被人心人性所创造，甚至于不可被心意聪慧所理解。</w:t>
      </w:r>
    </w:p>
    <w:p w14:paraId="1D847CF1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B9F64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如果，一位满腹经纶，思辨无碍，穷经皓首的高僧</w:t>
      </w:r>
      <w:r>
        <w:rPr>
          <w:rFonts w:ascii="微软雅黑" w:eastAsia="微软雅黑" w:hAnsi="微软雅黑" w:cs="微软雅黑" w:hint="eastAsia"/>
          <w:sz w:val="28"/>
          <w:szCs w:val="36"/>
        </w:rPr>
        <w:t>，与一位觉者对垒。</w:t>
      </w:r>
    </w:p>
    <w:p w14:paraId="3F29DBA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高僧，只能经由身语意的体系，说出文字语言后，在逻辑智商文化层面，进行辩论。</w:t>
      </w:r>
    </w:p>
    <w:p w14:paraId="43DBA799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B978F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而觉者，是身心内，彻底解脱身语意体系的纯光、纯生命，无生普照，空性庄严。</w:t>
      </w:r>
    </w:p>
    <w:p w14:paraId="52617FA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在高僧说话之前，觉者就已经遍观此人灵魂的前世今生，事无巨细，历历在目。</w:t>
      </w:r>
    </w:p>
    <w:p w14:paraId="016B1C2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在高僧起心动念的每一瞬间，觉者空性光明，照见对方每一个念头的细腻构成。</w:t>
      </w:r>
    </w:p>
    <w:p w14:paraId="0524195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甚至于，在高僧的心念未起之前，觉者就清晰明确地，看到这个念头的前因后果。</w:t>
      </w:r>
    </w:p>
    <w:p w14:paraId="54ED5DF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在念头未曾升起之前，就照见念头的构成元素，以及念力在未来时空的定业形态。</w:t>
      </w:r>
    </w:p>
    <w:p w14:paraId="313AFB59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C9506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智慧是“照”，聪慧是“想”。</w:t>
      </w:r>
    </w:p>
    <w:p w14:paraId="4C1EA622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D845F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想在五蕴内，色</w:t>
      </w:r>
      <w:r>
        <w:rPr>
          <w:rFonts w:ascii="微软雅黑" w:eastAsia="微软雅黑" w:hAnsi="微软雅黑" w:cs="微软雅黑" w:hint="eastAsia"/>
          <w:sz w:val="28"/>
          <w:szCs w:val="36"/>
        </w:rPr>
        <w:t>受想行识，想的前身，是行阴，对应着灵性沉沦的知觉梦境。</w:t>
      </w:r>
    </w:p>
    <w:p w14:paraId="5A00BF8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想，对应着知觉投射出的，“见与所见”，能见性质被所见内涵制约，形成的境界。</w:t>
      </w:r>
    </w:p>
    <w:p w14:paraId="69BFF9E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想阴，是一切境界众生的缘起，根本，基础，与承载。</w:t>
      </w:r>
    </w:p>
    <w:p w14:paraId="04E3E42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想阴破入行阴流，就是修行者，顺着心灵认知背后，感知领域的见精，溯流而上。</w:t>
      </w:r>
    </w:p>
    <w:p w14:paraId="35B5351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随着见精的澄清，沉淀，能见性质从所见境界中，逐渐抽离，清澈，安宁，自由。</w:t>
      </w:r>
    </w:p>
    <w:p w14:paraId="03C37E2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所见内涵，形成境界，逐渐净化，淡化，透明，消失。</w:t>
      </w:r>
    </w:p>
    <w:p w14:paraId="7DCBE8E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所见熄灭，能见的性质，就会呈现出梦境的感受，此刻，梦境中就会苏醒知觉。</w:t>
      </w:r>
    </w:p>
    <w:p w14:paraId="12B39382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2E99C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知觉是灵性的沉淀，呈现出灵性的梦境。</w:t>
      </w:r>
    </w:p>
    <w:p w14:paraId="2CCD251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随着知觉的苏醒，见精中的能见性质，逐渐消散。</w:t>
      </w:r>
    </w:p>
    <w:p w14:paraId="5514514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能见与所见，形成的境界如梦如幻，三界六道如梦退去。</w:t>
      </w:r>
    </w:p>
    <w:p w14:paraId="077FB31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知觉内，沉淀了灵性宇宙苍穹历史的时空，开始了从能量转换为生命的回溯。</w:t>
      </w:r>
    </w:p>
    <w:p w14:paraId="4905609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当见与所见的物质境界消失后，知觉内的，暗物质暗宇宙就成为了生命本体。</w:t>
      </w:r>
    </w:p>
    <w:p w14:paraId="6E56D99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当暗能量以超越光速的质量感，不断向知觉内在拓展，距离超越一半路程后。</w:t>
      </w:r>
    </w:p>
    <w:p w14:paraId="14E66F2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暗能量就开始，由内而外蜕变出，含有光的，超越能量性质的生命气息。</w:t>
      </w:r>
    </w:p>
    <w:p w14:paraId="67437B1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当生命气息越来越浓厚，能量</w:t>
      </w:r>
      <w:r>
        <w:rPr>
          <w:rFonts w:ascii="微软雅黑" w:eastAsia="微软雅黑" w:hAnsi="微软雅黑" w:cs="微软雅黑" w:hint="eastAsia"/>
          <w:sz w:val="28"/>
          <w:szCs w:val="36"/>
        </w:rPr>
        <w:t>的物质性、机械性、客观性，就像是“境界转化为目光”。</w:t>
      </w:r>
    </w:p>
    <w:p w14:paraId="22D6239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由客观存在的物理现象，转换为，极耀极亮亘古而完整的，纯光纯智慧纯灵性的生命。</w:t>
      </w:r>
    </w:p>
    <w:p w14:paraId="0C1FD922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D9A43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当灵性苏醒融入生命本体后，知觉呈现出的暗宇宙，见精呈现的三界六道，心意呈现的物质世界，都如梦消散。</w:t>
      </w:r>
    </w:p>
    <w:p w14:paraId="047D10D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灵性中没有个体自我意识，灵性是宇宙终极意识的生命表达，灵性是完整不可分的光明，是未曾生灭的大乐永恒。</w:t>
      </w:r>
    </w:p>
    <w:p w14:paraId="4CFCF46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灵性天堂中，从未有过“你”的诞生，因此，也未曾有一个“你”的转世轮回。</w:t>
      </w:r>
    </w:p>
    <w:p w14:paraId="1F3918D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灵性成为你时，你就从生生世世，几乎无限久远的，三界六道轮回中，彻底解脱。</w:t>
      </w:r>
    </w:p>
    <w:p w14:paraId="6C7BC36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解脱了分段生死，就称为“神”。</w:t>
      </w:r>
    </w:p>
    <w:p w14:paraId="63034C0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神，具备智慧的性质，但是还不是完整的智慧。</w:t>
      </w:r>
    </w:p>
    <w:p w14:paraId="1089C3F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神之上，灵性之上，还有宇宙终极意识，终极意识的背后，才是普照十方、庄严圆满的大智慧。</w:t>
      </w:r>
    </w:p>
    <w:p w14:paraId="1030103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大智慧呈现出华藏宇宙，里面容纳着，无限无量的微尘佛国，无限神佛刹土，无边无际的神灵。</w:t>
      </w:r>
    </w:p>
    <w:p w14:paraId="1EEA988C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EAFDC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华藏宇宙，大庄严智慧，是“悲能”的身体，还不是“祂”的本体。</w:t>
      </w:r>
    </w:p>
    <w:p w14:paraId="5A16FA6F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“祂”的本体，渗透在法界三界，于六道轮回中，每一位众生心语意的刹那间，都是“祂”平等安然，是“祂”不动如来。</w:t>
      </w:r>
    </w:p>
    <w:p w14:paraId="3E925C2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于是，佛经中说“见诸相非相，则见如来”。</w:t>
      </w:r>
    </w:p>
    <w:p w14:paraId="0FE6FAC0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2E476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“祂”以普照圆满，呈现出大菩萨庄严智慧。</w:t>
      </w:r>
    </w:p>
    <w:p w14:paraId="29762857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“祂”以平等随顺，呈现出诸如来慈悲</w:t>
      </w:r>
      <w:r>
        <w:rPr>
          <w:rFonts w:ascii="微软雅黑" w:eastAsia="微软雅黑" w:hAnsi="微软雅黑" w:cs="微软雅黑" w:hint="eastAsia"/>
          <w:sz w:val="28"/>
          <w:szCs w:val="36"/>
        </w:rPr>
        <w:t>德相。</w:t>
      </w:r>
    </w:p>
    <w:p w14:paraId="34F656FD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74096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“祂”是十方三世，古往今来，一切如来一切佛的究竟法身。</w:t>
      </w:r>
    </w:p>
    <w:p w14:paraId="2399273C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“祂”是天上地下，微尘苍穹，一切众生一切神灵本来面目。</w:t>
      </w:r>
    </w:p>
    <w:p w14:paraId="4582DD79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773908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“祂”借助一切方法，让众生沿着道路，去觉醒众生内在的，本来面目。</w:t>
      </w:r>
    </w:p>
    <w:p w14:paraId="20D3CC16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唯有，身心内在，睁开眼睛的人，可以看到“祂”留在时空中神圣印记。</w:t>
      </w:r>
    </w:p>
    <w:p w14:paraId="78493C35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97C3C0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睁开眼睛，就是见精苏醒。</w:t>
      </w:r>
    </w:p>
    <w:p w14:paraId="553D786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纯光灵性，熄灭了见精，就是解脱分段生死。</w:t>
      </w:r>
    </w:p>
    <w:p w14:paraId="32404D6D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终极意识，解脱了灵性，觉性朗照，粉碎了存在。</w:t>
      </w:r>
    </w:p>
    <w:p w14:paraId="67E711CE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A3096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“忽然超越，世出世间，十方圆明，获二殊胜。”——《楞严经》</w:t>
      </w:r>
    </w:p>
    <w:p w14:paraId="57AD11D4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证“人无我，法无我”，三轮体空，庄严巍峨。</w:t>
      </w:r>
    </w:p>
    <w:p w14:paraId="2591E88E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无碍无漏，光明圆满苍穹，渗透微尘世界，是名“大智慧”。</w:t>
      </w:r>
    </w:p>
    <w:p w14:paraId="699350B2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8BB6F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智慧是神佛的生命状态，不是人类的身语意内涵，可以想象可以触及到的。</w:t>
      </w:r>
    </w:p>
    <w:p w14:paraId="31F64C8A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E30FD1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神与人，是彻底不相干的。</w:t>
      </w:r>
    </w:p>
    <w:p w14:paraId="31E29BEB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是完全没有丝毫关系的，内涵泾渭分明，性质天壤之别的，两种生命。</w:t>
      </w:r>
    </w:p>
    <w:p w14:paraId="5D845BCA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就好像，苔藓中的微生物与虚空中的太阳之间，是不相干的两种生命。</w:t>
      </w:r>
    </w:p>
    <w:p w14:paraId="39C230EC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DB8DB9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聪慧与智慧之间，是不可逾越的生命鸿沟。</w:t>
      </w:r>
    </w:p>
    <w:p w14:paraId="26D8D0B2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一个在存在中，表达存在的差异性。</w:t>
      </w:r>
    </w:p>
    <w:p w14:paraId="66CAF203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一个是存在中，不被存在局限的“当下圆满，庄严不动”。</w:t>
      </w:r>
    </w:p>
    <w:p w14:paraId="12B34385" w14:textId="77777777" w:rsidR="00FD624A" w:rsidRDefault="00CC4AC7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2320469" w14:textId="77777777" w:rsidR="00FD624A" w:rsidRDefault="00FD624A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FD62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EBEFE" w14:textId="77777777" w:rsidR="00CC4AC7" w:rsidRDefault="00CC4AC7">
      <w:r>
        <w:separator/>
      </w:r>
    </w:p>
  </w:endnote>
  <w:endnote w:type="continuationSeparator" w:id="0">
    <w:p w14:paraId="152FA09F" w14:textId="77777777" w:rsidR="00CC4AC7" w:rsidRDefault="00CC4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035F2" w14:textId="77777777" w:rsidR="00FC7A05" w:rsidRDefault="00FC7A0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9333977"/>
      <w:docPartObj>
        <w:docPartGallery w:val="Page Numbers (Bottom of Page)"/>
        <w:docPartUnique/>
      </w:docPartObj>
    </w:sdtPr>
    <w:sdtContent>
      <w:p w14:paraId="577A7F09" w14:textId="6A3527EB" w:rsidR="00FC7A05" w:rsidRDefault="00FC7A0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ED14C25" w14:textId="67A59CBA" w:rsidR="00FD624A" w:rsidRDefault="00FD624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32F415" w14:textId="77777777" w:rsidR="00FC7A05" w:rsidRDefault="00FC7A0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33DD3" w14:textId="77777777" w:rsidR="00CC4AC7" w:rsidRDefault="00CC4AC7">
      <w:r>
        <w:separator/>
      </w:r>
    </w:p>
  </w:footnote>
  <w:footnote w:type="continuationSeparator" w:id="0">
    <w:p w14:paraId="7694FEBA" w14:textId="77777777" w:rsidR="00CC4AC7" w:rsidRDefault="00CC4A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5928B" w14:textId="77777777" w:rsidR="00FC7A05" w:rsidRDefault="00FC7A0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56DE1" w14:textId="77777777" w:rsidR="00FC7A05" w:rsidRDefault="00FC7A0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F7E2A" w14:textId="77777777" w:rsidR="00FC7A05" w:rsidRDefault="00FC7A0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FD624A"/>
    <w:rsid w:val="00CC4AC7"/>
    <w:rsid w:val="00FC7A05"/>
    <w:rsid w:val="00FD624A"/>
    <w:rsid w:val="03704C1D"/>
    <w:rsid w:val="08496C68"/>
    <w:rsid w:val="0DBE187B"/>
    <w:rsid w:val="0E6E6EBB"/>
    <w:rsid w:val="16730AE6"/>
    <w:rsid w:val="16DA2347"/>
    <w:rsid w:val="1BD37921"/>
    <w:rsid w:val="1FCB45F1"/>
    <w:rsid w:val="29824B4E"/>
    <w:rsid w:val="2EB90692"/>
    <w:rsid w:val="31F5239B"/>
    <w:rsid w:val="38B46215"/>
    <w:rsid w:val="40D73D3E"/>
    <w:rsid w:val="42EF0B0E"/>
    <w:rsid w:val="49444C6D"/>
    <w:rsid w:val="579356E8"/>
    <w:rsid w:val="69D91B67"/>
    <w:rsid w:val="6BF17C4A"/>
    <w:rsid w:val="77843D52"/>
    <w:rsid w:val="78063490"/>
    <w:rsid w:val="792C5D3B"/>
    <w:rsid w:val="7ABF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CCB09CC"/>
  <w15:docId w15:val="{291225A8-D956-4B94-801E-188BE060D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FC7A05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1019</TotalTime>
  <Pages>28</Pages>
  <Words>1898</Words>
  <Characters>10821</Characters>
  <Application>Microsoft Office Word</Application>
  <DocSecurity>0</DocSecurity>
  <Lines>90</Lines>
  <Paragraphs>25</Paragraphs>
  <ScaleCrop>false</ScaleCrop>
  <Company/>
  <LinksUpToDate>false</LinksUpToDate>
  <CharactersWithSpaces>12694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2026年1月文章汇总</dc:title>
  <dc:creator>Administrator</dc:creator>
  <cp:lastModifiedBy>admin</cp:lastModifiedBy>
  <cp:revision>2</cp:revision>
  <dcterms:created xsi:type="dcterms:W3CDTF">2022-09-30T13:29:00Z</dcterms:created>
  <dcterms:modified xsi:type="dcterms:W3CDTF">2026-03-04T08:23:00Z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CE877E58D7454B658AD979C6DA2024D9_13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