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wordWrap/>
        <w:overflowPunct/>
        <w:topLinePunct w:val="0"/>
        <w:autoSpaceDE/>
        <w:autoSpaceDN/>
        <w:bidi w:val="0"/>
        <w:adjustRightInd/>
        <w:spacing w:line="500" w:lineRule="exact"/>
        <w:jc w:val="center"/>
        <w:textAlignment w:val="auto"/>
        <w:rPr>
          <w:rFonts w:hint="eastAsia" w:ascii="微软雅黑" w:hAnsi="微软雅黑" w:eastAsia="微软雅黑" w:cs="微软雅黑"/>
          <w:b/>
          <w:bCs/>
          <w:sz w:val="32"/>
          <w:szCs w:val="32"/>
          <w:lang w:val="en-US"/>
        </w:rPr>
      </w:pPr>
      <w:r>
        <w:rPr>
          <w:rFonts w:hint="eastAsia" w:ascii="微软雅黑" w:hAnsi="微软雅黑" w:eastAsia="微软雅黑" w:cs="微软雅黑"/>
          <w:b/>
          <w:bCs/>
          <w:sz w:val="32"/>
          <w:szCs w:val="32"/>
          <w:lang w:val="en-US"/>
        </w:rPr>
        <w:t>转世（下）</w:t>
      </w:r>
    </w:p>
    <w:p>
      <w:pPr>
        <w:pageBreakBefore w:val="0"/>
        <w:kinsoku/>
        <w:wordWrap/>
        <w:overflowPunct/>
        <w:topLinePunct w:val="0"/>
        <w:autoSpaceDE/>
        <w:autoSpaceDN/>
        <w:bidi w:val="0"/>
        <w:adjustRightInd/>
        <w:snapToGrid w:val="0"/>
        <w:spacing w:before="100" w:beforeAutospacing="1" w:after="100" w:afterAutospacing="1" w:line="500" w:lineRule="exact"/>
        <w:jc w:val="center"/>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2023年1月3日录音</w:t>
      </w:r>
    </w:p>
    <w:p>
      <w:pPr>
        <w:pageBreakBefore w:val="0"/>
        <w:kinsoku/>
        <w:wordWrap/>
        <w:overflowPunct/>
        <w:topLinePunct w:val="0"/>
        <w:autoSpaceDE/>
        <w:autoSpaceDN/>
        <w:bidi w:val="0"/>
        <w:adjustRightInd/>
        <w:snapToGrid w:val="0"/>
        <w:spacing w:before="100" w:beforeAutospacing="1" w:after="100" w:afterAutospacing="1" w:line="500" w:lineRule="exact"/>
        <w:jc w:val="center"/>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（文字整理仅供参考）</w:t>
      </w:r>
    </w:p>
    <w:p>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jc w:val="both"/>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刚才给你们讲的这个，就说是这个修行的人啊，修行的人跟这个凡夫俗子是有本质区别的。修行的人，修行的人是内在觉醒的一种性质，啊，内在觉醒的生命。</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那么觉醒的这个前提条件就有两个。第一个的话，是要确切地认知这个身体不是你自己，这个是个基础的条件。按照佛教里面讲的话就是出离心，就是出离这个世间，出离自我。</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打禅七啊，打掉的就是这个末那识，就是这个，我们这个内在的这个自我思量，就是这个自我意识和自我体验聚合起来的自我思量，就是我执识。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意识是六根嘛，意识就跟你的眼睛一样，他能看东西，他能够意识到事物的存在，存在的现象，但是想要去分析事物的这个意愿，可不源于意识，是源于人的心灵的这个末那识，这个自我，自我意愿。我想要去分析事物，我才去考虑问题嘛，我想要去看到这个东西，我才去用眼睛去找他嘛。这个想，这个心愿，这个末那识，这个自我思量，就是我们活着的自己。</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我们这具身体死亡之后，这个末那识他不会消失掉了的，这个末那识，离开了眼耳鼻舌身意所分别的这个对境，它能分别的状态还在，这个状态，因为离开了分别的对境，而陷入了迷惑困顿和恐惧当中。这个时候放我读的那个引导文啊，在前三个小时最关键的时候。因为前三个小时，这个人的这个末那识啊，他失去了分别的对境，他处在能分别的状态，但是又失去了分别对境的困惑和迷茫当中的时候，他潜在的体验就会非常恐惧，非常害怕。</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他储存的习气的记忆是伤害别人的，是残忍的、刻毒的、恶毒的、妒忌的、拒绝的、仇恨的，那么这些仇恨的念头和习气就会反过来攻击他，幻化在他的那个境界当中，就是有地狱当中这个黑白无常啊，就是这个牛鬼蛇神，就会过来抓他，用刀剑伤害他，鞭打他，要把他吃掉，种种非常凶残的、恐怖的境界就会聚集而成。</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这个，你的这个末那识，就是灵魂啊，灵魂的这个状态，他平常是处在这种纯洁的、善良的、温暖的、安宁的状态的时候，就算是他失去了色声香味触法的对境，他能够去分别这个对境的思量状态，所体验到的这个境界依旧是安宁、纯洁和善良的时候，他就会看到天道，啊，看到天堂的这种祥云缭绕啊，看到各种吉祥的这种生物啊——凤凰啊，麒麟啊，龙啊，包括天人的这些神灵的存在。那对于这个人的灵魂来讲，他就是脱胎换骨了，他就进入到一个更高维度的空间当中去，虽然不究竟，但是总比你在人间，总比你在阴间、在畜生道、在饿鬼道、在地狱道里面要幸福。</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说修行的第二个那个条件的话，就是要在体验上改变自己。第一个的话，就是要否定，从根本上，从你的内心认知上去，确定这个身体不是你自己。第二个的话，就是要在你的体验上面，证明这个身体不是你自己。</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怎么证明呢？就是人的心啊，之所以称为心，之所以会有心灵的这种情感的状态，是因为识缘名色。识啊，分别识，他一定是缘于名色的，缘于事物存在的状态，还有名称，才会将心凝固住。或者说我们外界看到的这个事情，这个现象世界就是我们心识概念和记忆的投射。那么当我们的意识，当我们的心识认知，知道这个身体不是我们自己的时候，这个时候就会触及到，我们内心对这个世界的体验。</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体验如何将他落实到，确认这个身体不是自己的这个解脱当中来呢？就唯有宽恕。宽恕别人对你的伤害，也宽恕被伤害的这个你自己，这个心啊，就会在宽恕的舍弃当中，对自我的舍弃当中，恢复到这种体验内在的安宁、纯洁与柔软的放松状态。</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一个人的内心体验很安宁、很安全、很温暖又很纯洁的时候，人的体验啊，就是种种焦虑的、凝固的、自私的、自我的体验就会被冲淡，就会被净化，直至透明。就好像一桶黑色的水，当你不断地往里面浇清水的时候，这个黑色的水就会被稀释，稀释，稀释，直到黑色的水被纯净水代替了之后，那个纯净水的本身，就会体现出来你内心稳定、温暖、安全的清澈安详状态。这个状态，在这个状态当中，人的体验深处的认知就会浮现出来，这个认知深处的能量宇宙的诸神、神灵，那些造物的天神，包括那些构成了三界六道能量宇宙地水火风的那种无形无相的生命力，就会体现出来。</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你进到你的意识和体验，进入到认知内在的能量光明当中去的时候，你的身心自我，就是你的思量自我，你的心识的这个认知自我，他就会消失掉了，消失掉不是你失忆了，消失掉的意思就说是你的眼耳鼻身意依旧存在，你依旧能看、能听、能想、能触、能闻，但是能听、能想、能触、能闻却无法在你的认知的境界内，形成色声香味触法的境界。</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身体就会变成一间房子一样，就像变成一辆汽车一样，你可以开着它，但是你知道这辆汽车不是你，你是开这辆汽车的人。那么你内在的认知深处，能量宇宙一旦苏醒了之后，那么你就可以说这个人啊，就可以说，就已经踏入了解脱分段生死的过程了，想阴破，进入到了三摩地里面。</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三摩地的话，他们讲的是，在宗教里面讲的是三界至尊啊，三界至尊。在这个境界里面，如果说你要是很用功啊，就说是你的眼耳鼻舌身意完全是朝向内在的，朝向内在的这种认知，认知内在的无始劫来的习气形成的能量，无始劫来的妄想形成的神灵，开始展现出了能量宇宙的光辉的时候，人间的自我和自我带着的这个名相世界呀，就会逐渐消散掉的。这个时候修行者的话，你可以称为三界内的神灵，你是不死的，啊，你是不死的。当然这个不死的话，它跟灵性宇宙那个不死有性质的区别。</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灵性宇宙从来没有生过，所以</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不存在死的概念，生和死在灵性宇宙那就是，就是污水潭里面的倒影，就是地上，地上一滩污水啊，倒影了太阳的光芒，那个就是能量宇宙。但是你在能量宇宙变成了污水潭里面那道光芒的时候，你就已经脱离了污水潭下面的污垢了，那个污垢就是人类的自我与意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进入到能量宇宙的这个认知的境界的范围之后呢，人的修行啊，就基本上，如果你要是说得这个最势利一点，最世俗一点的话，就是你不会再害怕这具身体的死亡给你带来灵魂的威胁了。这个东西是你们目前可以接触到的东西，就是内心的认知啊，是你们可以接触到的，为什么呢？因为宽恕是针对于认知的体验来讲的，不承认这具身体是你自己，是你认知的，这个，怎么说呢，就是你的这个认知的意识可以触及到的。</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这两点，这两点可以让修行的人啊，从人类所认为的死亡当中解脱。第一个就是认知这个身体不是你自己，这个认知不是概念，不是理解，也不是想象，这个认知是你心底里面对于身体，对于你身心灵意识的反思。你确认这个身体不是你自己，确认这个认知身体的自我不是你自己，确认这个意识不是你自己的这个确认，这个确认的背后就是认知。然后通过宽恕，宽恕你的身体，宽恕你的意识，宽恕你的情绪，宽恕你的自我，宽恕这个世界，这个宽恕，就可以将这个认知把它无限地扩大，无限地充满，用宽恕背后的温暖与安宁，取代人类的体验与感受，这个就是修行，这个就是解脱分段生死的修行。</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整个过程当中，真理的标准，啊，这个究竟法义的标准，让你明确地知道，让你明确地相信，让你明确地体验到和理解到，身心意识不是你自己的这个真理，从而唤醒内心认知身体不是你自己的这个清醒而纯洁的标准。这个是第一核心，就是三法印：诸行无常，诸法无我，涅槃寂静。</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个就是宽恕。宽恕，没有宽恕的话，你光知道没有用处的，光知道的话，那个就是你给别人吹吹牛的资本，但是你最终还是被你的体验带到死亡当中去。所以说是，宽恕是一个修行者终身践行的功课，一个修行者终身践行的功课就是学法，宽恕，宽恕，学法，学法，宽恕，不断地循环。当宽恕的温暖取代了内心对……，就说是认知对于心灵感受和心灵体验的执迷，宽恕融化了感受，宽恕融化了体验，宽恕成为你自己了之后，宽恕当中的温暖性质，平安的这种觉受，就会让你突破体验，突破、消散你的感受，脱落你的意识，进入到内心认知的这种光明能量生命当中去，那个就是，对于人类就很了不起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就是修行的道路，啊，一个是正知见真理，心灵的标准；一个就是宽恕的实践。宽恕，一定一定是心灵体验的改变，一定不是概念的改变。并不是说是我，你伤害我了之后，啊，我宽恕你了，我内心虽然很痛苦，但是我宽恕，宽恕你了，这个也对，这个是宽恕的最基本的门槛，就是你不要去怪罪什么、怪罪别人。</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两天，可能是前两天，可能没有进论坛的一些人，然后在微博上就开始骂我攻击我，但是我看到那些，那些留言了之后，我是很认真地看的，我没有去回避他，没有去躲避他，我是很认真地看他们有什么问题，但是他们那种，语言背后透露出的那种很恶毒的、很疯狂的那种、歇斯底里的那种语言了之后，我内心我自己体验了一下，我没反应，你知道吗，我没有任何反应的，因为我知道他们是很无助很孤单的人。然后我就把他留言删除就好了，删除拉黑，啊，你要是觉得不爽，你继续骂，反正是我也不愿意跟你的这些情绪有任何的这种反馈。我继续去学法，去践行我内心的这种，内心体验的这种宽恕和温暖的增强，我不会认为外界对于我的辱骂可以对于我的生命有任何的触及或者改变，我连宽恕你的这个概念都没有。为什么？因为我内心并没有被触及到，所以他就不用再宽恕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内心被触及到了之后，就像是那天，就像是前段时间那个小孩儿，他真正触及到我的东西也不是因为他骂了我，而是他那语言和文字背后带有那种，带有一种很血腥的、很残忍的东西。这种很血腥、很残忍的，以伤害别人为快乐，以残害生命为自我价值的一种非常恶毒和黑暗的气息，那真正是触及到我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在我的认知深处，在我内心的体验深处，认知当中的记忆当中，记录着我早都被我意识所遗忘了，但是被我的心灵所记忆的一段记忆，一段经历。那是在我12岁的时候，我是被一个街头流氓给欺凌过，然后他问我要钱，我没有，然后他把我拉到一个，一个隐蔽的一个院子里面去殴打我，然后他捡起旁边的砖头，去试图把我的腿砸断。然后，后来他发现那块砖头呢太小，然后他就起身到别的地方去找更大的石块儿，然后我趁机跑掉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件事情在我的记忆当中，那时我12岁，我今年48岁，相隔了36年，我依旧能回忆起来，并不是当时那种痛苦，而是他身上散发那种残忍的，在殴打我的时候，表现出的那种兴奋，那种快乐，那种满足，那种非常邪恶的血腥感，它烙印在我的，烙印在我的认知深处。时隔36年，这个骂我的孩子出来的时候，他在骂我那些语言背后携带着一模一样的气息，是以残害别人的生命为自我幸福的满足的一种变态的，一种恶毒的、黑暗的一种因素，这个东西是真正触及到我了。所以面对那个孩子我是要不断地宽恕，不断地宽恕，不断地宽恕，我宽恕渴望伤害我的他，我也宽恕我内在被这些邪恶血腥的因素所伤害的我自己。</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恐惧感不是来自于他骂我的语言，我的恐惧感是来自于我12岁之后，那个殴打我的人身上带来的那个记忆，殴打我那个街头混混，大概是在我过了两年还是三年，好像三年吧，杀了一个少女，那个女孩儿是跟我同学校的一个小姑娘，那时候我多大，15岁，那个小姑娘大概是上初二，被那个街头混混捅了27刀，在街头，就在我们学校门口，捅了27刀。当时我已经去当兵了，我是当兵后来回家探亲的时候知道的。</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这件事情，压抑在我心灵深处，一直是我挥不去的一个噩梦，你知道吗，不是因为他打了我，不是因为他很凶残地想要伤害我，致我于死地，而是我没有能够去保护好一个无辜的少女。这个是我内心深处隐埋的，一直很深很深的一个愧疚感。</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嗯——我在想啊，如果当时我要是，那个12岁的孩子，如果当时我真的要是，是一个有勇气的孩子，我如果当时他在打我的时候，我如果能够奋起反击，虽然我可能也反抗不了，反抗不过他，但是如果我真能豁出自己的生命跟他一搏，把他要是，就说是也打了，他可能内心里面有所恐惧，或者说是我的父母后来追究此事，把他送到派出所去，他可能那个，两年之后那个女孩儿可能就不会惨死在他的刀下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这件事情在我内心深处一直是很深的一个自责，一份愧疚，所以当我36年之后，再一次碰着了一模一样魔鬼的时候，我内心里面那个始终放不下他的，是一种愧疚感和责任感。所以我一定要尽我所有的力量去制止，这个魔鬼再一次去伤害别的人。而且这个，这次碰上的这个魔鬼，他的心灵深处渴望伤害的对象不是成人，这个男孩子人格这一面是很懦弱的，很胆怯很懦弱，但是他因为胆怯和懦弱，无法阻止他内心的血腥和变态的这种伤害的这种倾向。所以说，他未来伤害的一定是儿童，而他的身份恰恰是教师，你们知道这是多可怕吗？这有多可怕吗？你把你的孩子，你的女儿，你的儿子，你的孙女，送到一个时时刻刻想着杀害孩子而宣泄自己内心残忍欲望的一个魔鬼手中，想一想都不寒而栗啊。</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说这件事情，这个是我去年以来经历的最大的一次考验。我都搞不清楚自己的那个，为什么反应会那么大，我是一个修行的人诶，我是一个以真理为生命的人诶，你们看我在国内，我写文章写了这个十几年，我什么时候把我的个人恩怨发到微博上去的？从来没有。我觉得那是一件很耻辱、很荒唐的事，你知道吗，但是我就这么干了，为什么？我一直不知道这是为什么。直到那一天，我实在是忍受不了我的内心不断地去惦记这个人的这种执着的时候，我就问我自己，我说：“这会儿没有人，你老老实实告诉我，你为什么放不下他，难道就是因为人家骂了你几句，你就放不下人家吗？人家就骂了你几句，你就如此耿耿于怀，你的心量就这么小吗？你何谈修行啊？你还有脸谈宽恕啊？你还自称是耶稣点燃了你的灵性，你还自称是你追随了释迦牟尼佛这么多年，释迦牟尼佛为你披上了僧袍，那么一个大乘佛法修行者，你怎么会跟一个小小的一个小孩子过不去，就因为人家骂了你吗？”</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在看我内心深处最深处动机的时候，我这才发现了我内心的动机，最根本的那个原始动机是责任感，那个责任感背后带着我的愧疚，因为我12岁的时候我没有力量，没有能力，没有勇气去阻止一个魔鬼，而让这个魔鬼捅了一个女孩27刀，让那个女孩惨死在我们学校门口，因为他当时可能是属于未成年人吧，判了死缓，最后被他们家人花钱买出来了，我怎么去面对这个现实？所以当我今天再碰到同样的一模一样的那种血腥、残忍、恶毒，以伤害别人为快乐的那种邪恶的气息的时候，我是没有办法容忍的，我也没有办法释怀，这个就是我为什么，不断地要去宽恕的原因。</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到目前为止，我已经在我内在体验上面，已经宽恕了那个12岁那个孩子的当时的恐惧和无助，我也宽恕了那个孩子对于没有能够拯救那个花季少女那种惭愧，但是宽恕并不意味着我不负责任啊，宽恕并不意味着我不去制止这个新的这个魔鬼，去伤害其他的孩子呀。那个36年前那个孩子，碰着那个魔鬼捅了一个14岁的一个少女，啊，捅了一个14岁的少女27刀，那是毁了一个家庭。今天我难道还要眼睁睁看着，另外一个魔鬼，一个23岁的魔鬼去杀害一个五六岁的儿童吗？那个对于现在的家庭来说的话，那个是毁灭性的灾难啊！我不管他伤害的这个孩子，我是不是认识，但是他想伤害这个孩子的意图，就是我的灵魂、我的心灵、我的信仰所不能够容忍的事情。</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宽恕啊，带给我们的是内心的释放和温暖，宽恕，是我们内在的体验认知深处，释放神灵的唯一的道路。但是，宽恕并不意味着我们要在人世间什么事情都不管，并不是意味着我们看到别人去伤害无辜的家庭和婴儿，我们熟视无睹，不是。那样的话，你连做人的资格都没有了，你不要谈修行，你连个畜牲都不如，你不要谈修行了。如果有人说，如果有一个宗教中的人说：“若是真修行者，不见世间过，你看到杀人犯，你远离，把头背过去，你要维持自己内心的平静。”我认为这个修行人是毒蛇，我认为这个修行人是败坏释迦牟尼佛的教法，我认为这个修行人连畜牲都不如，猪狗不如，你没有做人的资格，更不要谈你是一个履行真理的一个修行者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虽然我们这个世界是幻相，虽然我们的世界是因果构成的，但是修行者内在，在人世间培育出来的是有基本的道德的。这个基本的道德是什么东西呢？就是为别人考虑，洁身自好，公正无私，这个就是我的在人世间的标准。我不收费用，啊，我也不向任何人去敛财，不收供养，不自立教主，不成立宗教，不参与任何社会的团体与活动。目的是什么？目的就是为了维护我所讲出来的真理，不再被未来人世间的利益和庞大的财富所收买。</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我今天收了供养，收了别人的钱财，就认为这个人是我的贴身的弟子，就认为这个人比别人高人一等，那么随着我教法的神迹开始在人间彰显，真正体现出来普度灵魂上天堂的这种威神力，并且这种威神力可以不断地被验证的时候，那么想收买我的就不是钱了，想收买我的人就不是那么说是几千万，几个亿这点小钱了。那么就意味着，人类的灵魂可以被人间的利益所绑架、胁迫、收买，成为人间权贵的奴仆；一个神灵，一个拯救人类的灵魂出离生死的真神，就会变成了那些人世间权贵的哈巴狗。那么这条路，解脱生死的这条道路，就可以被用来换成金钱，那么这条道路就等同于被毁灭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人类的灵魂啊，就是人内在的这种自我的这种认知啊，他不会随着身体的死亡而死亡的，你连身体都保不住，建立在这个身体之上的权贵、财富有何意义呢？你想用，就好像，就说是用人类的金钱来买信仰，就好像是屎壳郎用它那个，用它那个粪球来换取你的生命是一个道理。一个屎壳郎滚了一个粪球过来，然后告诉你：“你把这个粪球收好，啊，这个是给你的报偿，然后让我变成你。”就这种概念，你知道吗？</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说在人世间的修行者的面对人间的首要的条件，就是清白，啊，清白。不要收别人的钱，不要跟女人有任何暧昧，不要向人世间的权贵权势低头。修行者你连自己的人生都是放弃的，你要这东西何用呢？对不对？你不是承认自己不是这具身体吗？那么建立在这具身体上的需求和你的信仰有什么关系呢？和那个真神有什么关系呢？</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个，就是真神啊，祂视一切灵魂是平等的，真神不看你们这具身体的，真神不认为你是这具身体，真神认为，你这具身体内，你内心对自己的认知，那个才是你，才是你真正的自己，真神只看灵魂的。那么灵魂，真神看灵魂是平等的，那么真神对一切灵魂的，一切平等的灵魂的付出和接引都是相同的，这个叫慈悲。</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慈悲体现在人世间是什么东西呢？第一个是接引，在你们活着的时候告诉你们真理，让你们能够共享真神的荣耀和生命的光明。第二个就是在你临死的时候，在你临终的时候，接走你的灵魂去往祂的世界，最低也是天道，啊，那个天道当中，随着你生命的往昔的因缘业债的不同，显现出天道的不同境界，直至你到灵性宇宙的那种永恒不朽的生命当中去，直至你在真神的世界当中，不断地净化，净化，升华，证入到灵性，成为不朽的生命，从不朽的生命当中苏醒到无生无灭的智慧，那么你就是觉者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我的体系从上到下是贯通的，虽然不圆满，但是它从神圣到人间是贯通的，就像那一栋楼，我是买了从最高层到地下室的整体的一面墙，啊，整体的，整体的一层房间，另外的房间，横向的房间，我没有买到，但是我买到的这一部分它是完整的，从最高层的那个顶层到地下室的这一面的楼房我都买下来了。所以说，你可以在我这个世界当中进到天道，啊，进到认知内在的这种能量宇宙的诸神世界当中去，进到见性里面的知觉当中去，进到灵性当中成为不朽的生命，从灵性当中苏醒到觉性的法界智慧，从法界当中绽放了神圣的究竟，这一面我都有。</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说只要，当你被温暖的光明引渡到天道的那一刻开始，就注定了你是未来必定成就的生命。但是这东西的话是双向选择，不是说是听了我的这个引导文你就会去，还有你自己的一个心愿在里面。但是我已经给了你这样的条件和机会吧，我所言不虚，对于灵魂解脱的事情，我是不可能说谎的，因为这东西你也编造不出来。</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第三个标准，就是修行者在人世间的标准，那么对于别人的标准我不知道，对于我的标准，就是清白无私，啊，做什么事情的话，首先去考虑别人。还有一个的话就是，制止邪恶。当你看到了有别人要去伤害其他的人，哪怕这是他们前世的因果，你看到了，就要尽自己的力量去做，去维护那些弱小，不可以让邪恶猖狂的，否则人世间的善恶从何谈起呀？你连人世间的善恶你都不敢去履行，你怎么可能去履行内在对自己，那些执迷的放弃呢？一个心里头完全没有自我的人，一个内心完全没有维护自我安危的一个生命，是伟大的。一个灵魂深处，一个内心深处，不考虑自我安危，只考虑别人的生命，他虽然没有到灵性的那种清澈无为的永恒地步，但是他是属于能量宇宙当中的正神，他是维护着公正的，维护着清白的，维护弱小的，啊，这是属于正神。</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那些魔王的那些因素呢，他就是自私的、贪婪的、索取的、恃强凌弱的、恐吓众生的，这属于邪恶的魔鬼。正神与魔鬼是对立的，就是见性当中能见与所见之间，派生出来的这些基础宇宙能量的同时，它就产生了光明相。有了光明形态，就必定会有光明形态的对立，就是黑暗形态。黑暗形态，用我们人类的概念和语言来形容…</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啊，黑暗形态的话，它在那个光明形态的，那个光明形态的性质是无私的、清白的、光明的，嗯，是那种利他的。因为有无私光明的形态，而投射出来了黑暗和自私的形态，那就是索取、自我保护、恐惧、仇恨、排斥。体现在人类，就是为了自我，为了自我利益不择手段，为了保护自我，不惜伤害别人，啊，然后为了自我的获得而派生出来了仇恨、拒绝、妒忌，然后是那个各种，这种栽赃陷害，包括就是去伤害别人的种种的这种恶毒的语言，这都是属于魔性。</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那个光明性呢，那就是对别人的理解、包容、宽恕、慈爱，这些可以让你进入到内在的知觉当中去的时候，和能量宇宙的正神融为一体，正神就可以突破见性的阻碍，恢复到知觉的纯洁。知觉是纯洁，知觉的体验就是温暖和纯洁这两个概念。温暖和纯洁就是知觉的状态，那个纯洁就是灵性的光芒，那个温暖就是灵性永恒的生命的一种沉淀。</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黑暗是跟着光明而来的，所以说光明一定是大于黑暗的。所以说，当一个修行人在人世间行使他的正直、无私、清白，能够去为别人考虑，能够去宽恕别人对自己的伤害，能够去制止那些邪恶的魔鬼对于弱小的伤害的时候，他就是代表着整个能量宇宙的诸神。你放心好了，你在维护正义，阻止邪恶的过程当中，你受到的一切伤害都会转化为福报的。</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诸神、神灵可不是人类，他没有人类的这种好恶对错的这种观念区别，因为他无私，你知道吗？他没有自己的，当他看到人类当中有符合他生命特点的这种生命的时候，你所遭受的一切痛苦都会消减你累世的无限的罪恶，转化成为无限的福报的，因为你这一念，你这颗心属于神，属于能量宇宙当中的诸神，他们会认为你是他们当中的一份子，他们会倾尽全力去帮助你。或许你真的是因为制止邪恶遭受了痛苦啦，被人伤害啦，甚至于说是付出了很大的代价，你放心好了，哪怕你死掉了，在你死亡的那一瞬间，能量宇宙的诸神，三界内的这些神灵会把你瞬间接走的。你是他们当中的一员，他们会认为，他们会认为你是很了不起的生命，你理所应当跟他们在一起，成为三界内的那种无限庞大的星系构成的那些宇宙的主人。</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人在人世间的一念可以决定生命的未来的性质的。那么选择了黑暗的那些人类呢，选择了自我维护，选择了伤害别人，内心很凶残，很压抑，以伤害别人为快乐的生命，他们属于魔王，他们属于魔鬼。他们死的时候，他的内在的这个知觉呀，看到的就是他伤害别人的那些念头，来攻击他自身，这个叫反噬。就是你平常心底里面什么样的动机和体验，形成什么样的思想和概念，在你离开这个身体的一瞬间，你内在的认知，就会被你认知形成的体验和那些记忆反噬，他就会看到各种魔鬼、狼虫虎豹、毒蛇来咬他。他慌不择路地奔跑，跑到一个他认为安全的地方，一进去，他会发现那个地方就是地狱。</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个地方就是烈火遍地的，遍地的那种钢刀利刃在刺穿他的脚心脚背，然后身体被那些无尽的，那些黑暗的像骷髅一般，黑色骷髅一般冒着火的那些鬼卒们用鞭子抽打着，用刀砍着，用锯条锯着，把他一步一步地赶到地狱更深处，看到那一个一个的油锅。啊，地狱里面真的是有油锅的，有的油锅比较大，那个大的就像是一个方圆大概有几里的，几公里一个湖一样那么大，里面的油沸腾着，这个就属于人世间作恶比较轻的人的待遇，啊，反正你总得要过一遍的，过一遍，哎，这个东西讲起来的话就太细致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把鬼魂，把那个鬼魂啊，罪恶的鬼魂赶到这个油锅边上的那些鬼卒啊，那个地方它有一个像是一个办事处一样，那么一个地方。那些阴间的小吏呀，小官职啊，就那个秘书，阴间处理这些事务的秘书，他们穿的都是古代的衣服，黑色的，然后他真的是有一本生死簿的，然后翻看你，决定你在这个油锅里面煎多少次，他不是说是你煎一次就完事啊，没有那么简单的事情。煎多少次，比如说煎十次吧，这个属于最轻的了，把你赶到油锅里面去，你就会瞬间感觉，就像你炒菜的时候那个油星溅到你手背上什么感觉，那个油锅里面的感觉，那个是要乘千百万倍吧。直到你的皮肤、肌肉、骨骼全部被那个沸腾的油啊，煎化了，煎溶了，把你剩下的骨头捞起来，用那个，叫什么爪子，把他捞起来，然后旁边有那个鬼卒给你在那个骨头上扇风，一扇风那个你的骨头又合在一起了，肌肉又长出来，皮肤又长出来，你又苏醒了。整个过程当中你是很清醒的。</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再一次，再继续，继续，继续煎，十次完了之后，把你从油锅当中捞出来赶到刀山上去。在刀山上爬，直到你的整个的肉体的，直到你的整个的皮肤肌肉划成一道一道的，像那个破旧的那个衣服一样都掉出来了，最后内脏肠子流得满地都是，继续爬，直到你的身体被那个刀山火海，已经……刀山割得已经七零八落了，收集到一块儿，把碎肉骨头收集到一块儿，再继续用那个扇子扇，一扇的话，你又恢复了，继续，然后再接着……那个地狱当中的刑罚，地狱当中的刑罚，只有你想不到，你知道吗？没有他们想不到，只有你想不到的，没有那些地狱的鬼卒想不到的，像是什么拔舌地狱呀，沸屎地狱呀，哎呀，那些东西在我来看都还是比较轻的，还有真正可怕的地方呢，那个就是无间地狱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无间地狱的话，哎呀，无间地狱的话，它有几种说法，但是我看到的是，无间地狱是，就像是地狱最底层啊，最深处啊，有两扇铁门，烧红的铁门，很大，大概有就几千米高，一千多米宽的那种大铁门。一旦被拉开了之后，进去了</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反正我没有见过，就是以我的神通和智慧，我没有见过哪一个灵魂是进到无间地狱当中还出来的，没有，从来没有过。</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从有无间地狱，从有地狱这个空间开始啊，进到那个地狱，无间地狱里面的灵魂，没有出来过的人，没有。那个，人家佛经里面有一句话嘛，叫做什么：宇宙不坏，无间地狱不坏，就是时空不坏，地狱不坏。就算时空坏了，这个地狱里面的众生还要转到另外世界当中去，另外觉者的世界当中去，经受无间地狱里的痛苦。因为宇宙当中的，在觉性这个层面呈现出来的佛呀，不是一个，在神圣那个地方就只有一个，啊，一切佛都是神圣的所现。但是，神圣在觉性表现出来的报身的这个佛的形态的世界当中，可不是只有一个佛，那个有无穷无尽十方三世无量的无量的诸佛存在。每一个诸佛都是一个世界，每一个世界里面的话都有灵性宇宙，啊，能量宇宙，天道、人间与地狱，啊，都是有的。</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再进到无间地狱当中去的时候，那个体验就好像是被两个烧红的铁板夹到你的身体，然后就开始无限地、一刻不停地遭受到伤害，而且没有停止的时候。你说像前面那个，像站在这个油锅里面煎啊，在刀山上爬呀，那个好歹还有一个间隙吧，好歹还有一个就说是那个，还有那么能让你休息那么几个时辰，这么一个过程，那个里面没有的，每一分钟都是煎熬，每一秒钟都是煎熬，而且永无止息。而且进到无间地狱里面去的灵魂，我没有见到过灵魂出来过，而且你要知道进去的灵魂的话，他的这个认知内在的这些，携带的这些三魂七魄吧，都会被销毁掉的，最后你只剩一个承受痛苦的那个认知在那个地方。</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前面说过嘛，就说是这个能量宇宙啊，能量宇宙，时间和空间啊，是由能见和所见在见性上面演出来的这种幻觉，无始劫的这种幻觉的妄想和习气，习气就是经验嘛，对于幻觉的经验，交融起来形成了体验，那个分别呢，交融起来形成了认知，认知和体验啊，它形成了这种，我们所体验到这个世界的基础。但是你要知道这个认知和体验深处可不是只有一层体验一层认知，它有无限细腻的从认知到见性之间无限无量亿劫的那么多的空间和时间。所以说当你的灵，当你的这个就说是在认知上面呈现出来的思量自我，就说是当你的恶业成为你自己本身的时候，你的体验就会陷入到这个恶业的这个境界当中去。那么这个恶业的境界当中，就会在惩罚你的这个认知体验的过程当中，同时销毁了你的这个自我呀，和这个认知之间相续的很多生命体。</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这么讲的话，你们现在很难理解，因为你们现在都是睁着眼睛的瞎子，你们的内在没有慧眼，你们看不到生命真实的面目。我跟你相对讲，可能，大概你们能够体验一点，大概我就说体验吧：当一个善人啊，当一个无私清白、利益别人、利益他人的善人，离开自己身心后，他内在的认知啊，他内在的这个自我的这种思量，自我的这种认知状态，失去了认知对境的时候，他虽然陷入迷茫，但是他认知的体验是纯洁的，是温暖的，是安宁的，这个安宁和温暖的体验，就连带着那个见性当中形成的正神，见性宇宙当中形成的正神。所以这些正神的光明，透过他这个认知，在他的这个灵魂内在呈现出来天道的境界。</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同样的道理，当你进入地狱的时候，那个恶业啊，它会从你的认知深处返出来，啊，把你的认知的这个思量，把你认知的这个自我，带入到恶业的境界当中去的时候，它同时啊，这种恶业它会反噬你的认知，将你的认知和能量宇宙中，诸神携带的那些微观的生命销毁掉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为什么无间地狱他出不去呢？你出去你得有路啊，那条路断了。你要知道一般的人他为什么能上天呢？因为他的生命是连带着神的，他只要在内在苏醒了神的性质和神的感受，他就跟神就连在了一起了，尤其是他在人世间，在无明，在睁眼瞎的状态下，他选择了无私，选择了公正，选择了清白，选择了宽恕，他这睁眼瞎的这一念，就和能量宇宙的神的那个生命性质是一模一样的。因为能量宇宙那些诸神啊，他是没有思维的，他完全是生命的品质，你知道吗？他是一种生命纯洁、无私、温暖的品质，一种性质，一种温暖纯洁的性质。当你的这一念，那个念中，确实纯洁、无私、温暖、慈悲那一念，在你的人类的身心当中散发出来的时候，绽放出来的时候，他就会认为他就是你呀，这个人类就是属于我的生命啊，这个是我生命的延续啊。所以在你死的时候，一瞬间他就会在你的死去的灵魂的深处，苏醒他的生命性质，你的灵魂就会看到你上天了，甚至于你的灵魂苏醒到了,“哦，原来我是这个神”，你们能明白吗？</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到地狱里面去的时候，就是这个，你跟神之间的这个无私、温暖、纯洁的这个生命信息、生命体验，被仇恨、恐惧、残忍的这些习气幻化出来的这种，黑色的这种魔鬼生命给阻断了。他销毁了，就是那些地狱当中的因素销毁了对神的记忆，你所能看到的、经验到的、体验到的全部是无间地狱里面的东西，所以说你出不来了 。</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哎呀，这个是我知道的最可怕的事情了。我不害怕地狱，我知道地狱，对于我，对于目前的我来讲的话，地狱不存在的。就对于目前的我来讲的话，实事求是地讲，我不存在死亡，也不存在地狱，甚至于连人间的这种天堂对于我都不存在。我存在的就是灵性宇宙，这个是目前对于我的限制。</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假如说我到地狱里面去，假如说啊，我死后到地狱里面去了，那只有一种可能性，就是地狱里面有我需要拯救的人，有我需要打开地狱大门从里面捞出来的人，我才可能在地狱里面化身出来。但是我到地狱里面去肯定不是以真神的状态去，真神的状态的话呢，那地狱瞬间就会被销毁掉了，就像光明进入黑暗一样。那个地狱，你看那个什么刀山火海啊，那个什么无尽的广袤的这种苍穹虚空啊，黑暗的那种生命，瞬间，我只要进去的瞬间，地狱就要销毁掉了。所以，假如说我真要去地狱的话，也肯定是以另外的形态去的，去到里面去，把堕落到地狱里面的人接出来。</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以目前我的这个生命的修行的整体状态来说，我已经跟地狱，跟人间，跟天道，跟能量宇宙的诸神没有关系了，目前现在唯一跟我有关系的是灵性宇宙，是生命，是不朽的生命和我有关系。和我有关系的就是神圣、觉性跟灵性，这三样。</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的人，就是要从身心自我当中抽离的人，而抽离的整个过程就是依据着真理和践行宽恕，这两条道路。这两条道路的话，也可以说是一条道路，因为唯有宽恕的心才可能信受真理，唯有信受真理的心才可能践行宽恕，这个是同一回事情。</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看这次疫情啊，这次疫情很严重，无论是国内的，还是国外的。但是这个疫情我是提前就知道了，我不是提前很多年就知道，我是在疫情爆发前的半个月知道的。那时候我在打坐，打坐的时候，原本我那个时候还不是真神呢，还没有从这个能量宇宙当中解脱呢，当时我是在能量宇宙的最顶端了，4年前嘛。然后，平常我打坐时候我的内在是，就说是无限的，无限的苍穹星河呀，然后苍穹星河呈现出来我内在层层叠叠的一些不同宇宙体系，包括地水火风的因素，包括造就这些宇宙世界的那些天主，包括那些无限伟大的那些神灵，那个都是，都是一目了然，都是瞬间都是尽收眼底的，我每天如此，每天如此，所以我就习惯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那一天我突然打坐的时候，突然间这些景象都没有了，我就看到一个一望无际的戈壁滩，晚上啊，没有月亮，但是有星空。一望无际的戈壁滩，不知道几万里，没有生物。然后那个戈壁滩突然间裂开一道缝，像地震一样，裂开一道缝，这道缝大概有几百公里长，就说是因为我是从上往下看的嘛，我在打坐，它就在我身心当中体现出来了，那个裂缝，“咔嚓”一下就裂开了之后，里面就像是那个岩浆喷火一样，深邃不见底。越往下越是火海，就像岩浆一样，然后你就能够听到无数众生的凄嚎的声音，凄惨的嚎叫，求饶，痛苦的嚎叫声音。然后这个时候，从那个裂开的地缝当中啊，飞出来了几千万只，上亿只，多少亿只蝙蝠。那些蝙蝠身材很小，就是一个拳头这么大，它们的头可不是蝙蝠的头，是骷髅头，就是长个蝙蝠身体的骷髅，但是它可不是白色的骷髅，它是黑色的骷髅，眼睛是血红色的，眼神很邪恶。</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时我想怎么了，我想你好歹你也是一个，啊，是吧，你也是一个证入了这个三摩地的觉者，你是一个无所不能的一个正神吧，是吧。那个你已经可以窥测到这个地水火风，维护宇宙存在的这些生命因素，你已经在诸神之上了，你怎么会看到地狱呢？这个地方和你有什么关系呀？我就看到那些，几千万个，无数亿个那种骷髅头的那种蝙蝠在从那个地裂里面啊，然后就腾空而起，密密麻麻地就充满了整个空间</w:t>
      </w:r>
      <w:bookmarkStart w:id="0" w:name="_GoBack"/>
      <w:bookmarkEnd w:id="0"/>
      <w:r>
        <w:rPr>
          <w:rFonts w:hint="eastAsia" w:ascii="微软雅黑" w:hAnsi="微软雅黑" w:eastAsia="微软雅黑" w:cs="微软雅黑"/>
          <w:sz w:val="28"/>
          <w:szCs w:val="28"/>
        </w:rPr>
        <w:t>……然后半个月之后瘟疫爆发。</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没有办法的事情，这个真的就是属于那种天灾，你知道吧，天灾。这场瘟疫大概从它开始到它结束，第一波结束啊，四年时间，也就是大概到明年的，大概就是到了兔年的七八月份吧，可能就彻底第一波结束，但是随后还有，还有，还有三年时间在不同国家的爆发，变种，一直到第七年，到接近第八年的时候才会彻底康复。目的是什么呢？目的就是众生的共业，就是众生的共业，形成了一次表现在人类这个，最表面形态上的一次果报，因果报应。</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为什么你们看到我今年的这个，在年初的时候会有一下子就突破了生和死的局限，生和死的制约，证入到了真神呢。为人类开启了一条解脱死亡的道路，这个也是相辅相成的——当有光明的时候，必然会有黑暗；当黑暗增长到一定时候，光明必定会出现的。你们不要看我现在，现在没有几个人学我的法，没有几个人相信我说的话，但是当死亡来临的时候，唯一能够拯救人间灵魂解脱死亡阴影的只有我，这句话我绝对保证的，目前在地球上能够解脱死亡超度灵魂去天道的人，只有我一个人。</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其他那些大德们，他们虽然自己有智慧，但是他不具备这种力量，你知道。他们，换句话说，他们自己只有证量，他们不知道灵魂为何物，你知道吗？他们不知道人的意识和感受，感受到体验，体验到认知，认知到见性，见性到知觉，知觉到灵性，灵性到觉性，觉性到神圣之间的关系，他不知道的。他不知道，他去救谁呢？他不知道，他怎么可能去触及到你的灵性生命，就是你的灵魂自我的存在呢？他触及不到，他怎么来接你呢？你们想过没有？</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看他那个，他讲得很好，这个我承认的，西方是有几个大修行者，他们确实是证到了他们个人能够觉悟、能够解脱生死的那个程度，但是他留给众生的道路，很抽象，非常抽象。就是你在那个，你在甘肃的临洮，在乡下的一个村庄里面，然后别人告诉你：“西方有个美国，美国有个哈佛，去吧，啊，你就去吧。”他就告诉你这个东西，因为他们的书我都看过，我是拜读过，我还不是一般地看，我是很仔细认真地研究过的。讲得对不对？对。讲得好不好？好。但是，以我内在的这种目前的程度来看的话，非常的，非常的局限，很有限，而且不系统。</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知道什么叫系统吗？自己盖过楼，并且楼已经盖成的人才知道系统。他知道这个三通一平啊，是怎么弄的，地面上的这个，如何平地；如何建筑这个，下水管、电线管、自来水管子，这叫三通一平。他知道地基是怎么打的，他知道第一层砖头是怎么盖的，他知道在墙的什么地方留线板，在什么地方安装那个灯口，他一层层楼盖起来的，他当然知道你在第几层楼，把你从第几层楼可以接走的，这个叫系统。</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等到这次疫情完，当人们真正地在死亡当中，经历过黑暗和恐惧的检验的时候，人们才会知道，真理的可贵性。我可不是来人间跟你们讲什么学术的，我不是，我目前已经不属于人类了，不属于人类就意味着，我是不被人类的生命因素、生死的现象所制约、所拘束的。那么我确实有这个能力啊，将人类的灵魂啊，把他从死亡的阴影当中，救赎出来。虽然去的不是灵性宇宙，那个地方距离你们目前的生命境界太过遥远。我这么讲，当你们现在的这个生命的程度啊，当你内在的这个认知体验的思虑心，这个自我的灵魂一旦离开你的身体，如果说是，我是以灵性宇宙的那个光明来接引你的话，等待你的结果就是灰飞烟灭，你知道吧，等待着你的结果就是魂飞魄散。灵性，一旦进入到能量宇宙当中，整个能量宇宙都会被摧毁掉的。所以祂只能以能量宇宙的形式展现出来的天道来接引你由业力构成的这个心，这个灵魂的妄想。虽然他，也是天道嘛，天道他虽然说是也是光明的，也是，但是他毕竟也是生灭见性的能量的一种体现嘛，对吧？他跟你的这个业力相续的，心意相续，自我能量的这个业力体现性质是一样的，纯度不同，所以你才能去天道，你要是能够进到见性，进到知觉里面去，那一瞬间你就会魂飞魄散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为什么说，刚才我为什么说，我的生命体系里面与这个能量宇宙，与三界没有关系呢，就这个道理。我的生命的苏醒的程度，从觉性，能量宇宙，到见性，到认知，啊，这里面都有我的成分，但是就像光照在水里面一样，它会随着光线而显现出不同形态来。如果说是，你们要是直接进到灵性那个地方去，你们就不存在了，你连修行的机会都没有了，你只能进到光线照到水里面的形态里面去，先去天道，净化，净化，净化，当你的自我体验认知被净化差不多了，差不多之后，你成为了能量宇宙当中的诸神，然后诸神再不断地净化，净化，净化，扩张，扩张，扩张，一直触及到了见性的根本，从见性在苏醒你的灵性的那一瞬间，你就不再在三界生死当中了，那时候你就证果了，你知道吗？证到灵性就属于证果了，不死了，那是需要过程的。</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但是在我的世界当中，那个过程就会很快；但是你要去其他世界的话，那个过程就会很慢。进入了知觉之后啊，证入了知觉之后的修行者，提升的速度非常地慢。</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跟你讲啊，修行有两种困难。第一种是在灵性以下，在知觉到意识之间的这种修行状态，怕的是你不能够坚定你的信仰，只要你坚定信仰，都能修上去。为什么呢？你所见的矛盾啊，它是可见的矛盾，别人欺负你了，你失去你的利益了，你的自我痛苦了，你都可以宽恕，因为有痛苦你才可以宽恕他嘛，对吧？你所见的一切矛盾，他都是和你对立的，你可以见到的矛盾，只要你真的爱真理超过爱你自己，只要你真的是可以为真理去死的人，你一定可以用你的宽恕去接纳你的痛苦，这种修行是很快的。</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还有一种，还有一种困难，就是证入到灵性的。你像我，就是在知觉这个层次，</w:t>
      </w:r>
      <w:r>
        <w:rPr>
          <w:rFonts w:hint="eastAsia" w:ascii="微软雅黑" w:hAnsi="微软雅黑" w:eastAsia="微软雅黑" w:cs="微软雅黑"/>
          <w:sz w:val="28"/>
          <w:szCs w:val="28"/>
          <w:lang w:eastAsia="zh-CN"/>
        </w:rPr>
        <w:t>在</w:t>
      </w:r>
      <w:r>
        <w:rPr>
          <w:rFonts w:hint="eastAsia" w:ascii="微软雅黑" w:hAnsi="微软雅黑" w:eastAsia="微软雅黑" w:cs="微软雅黑"/>
          <w:sz w:val="28"/>
          <w:szCs w:val="28"/>
        </w:rPr>
        <w:t>往灵性那个地方突破</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从灵性的根本的那个生命，在往知觉这个层次扩张的时候，这两个是同步的，一个是从上往下啊，生命推进到知觉，它同时也是知觉苏醒灵性回归生命，这两者是同步发生的。</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修行就非常的难，为什么呢？因为你发觉不到错误，灵性当中没有错误，灵性没有对错的。灵性没有对错，没有善恶，但是灵性有生命和阴影的区别。纯粹的生命就是纯粹的光明，不属于光明的都是阴影。所以这个修行就会很慢，因为你觉察不到，你知道吗？因为你不知道什么是，我现在还是知觉哪，我是知觉当中灵性的苏醒，灵性苏醒那一刻，就在我轮回最好那一天，我的知觉和知觉以下的认知啊，见性啊，体验啊，感受啊，思想啊，意识啊，全部变成了阴影。但是在我平常的话，你是不知道的，平常我是永远处于那种安宁、幸福、纯净、光明、温暖的永恒当中，你是不可能知道自己有错误，因为没有一个你存在。</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他有觉受的存在，而这个觉受就是那种纯粹的幸福和喜悦，安宁和狂喜那种觉受。觉受是没有办法净化觉受，你们知道吗？所以说，这个时候的话，就只能是不断地，就是去学法听法。我要依据究竟义的那个智慧，去对照出灵性的这些杂质来，这样的话我才能提高。</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是修行过程当中，一旦突破了见性，进入到知觉的生命，修行的速度一下子，一下子就降下来了。我为什么，我曾经跟你讲过，外道修行一旦突破了见性，进入到知觉，就没法修行了。他进入到了那个，他不是说是一下</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灵性宇宙有十层嘛，他不是说你是从最后一层，从第十层开始往上突破的，不是的。他是在你活着的时候就证到了十层当中的不同层级，比如说你证到第四层了，啊，你死后就直接地穿透了前六层进到第四层了，进到第四层，你想再进到上三层就不可能的事情，因为你没法发现，你就没法发现</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的存在了，你知道吧。</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我也是一样，当你在灵性当中的时候，你是没有错误的，你就是完整的生命，永恒的真理，无限的光明和不朽的喜悦。没有对境，一切对境，对于你都是阴影，就像是一切黑暗是无法融进光明一样的，你没有办法发现自己的错误，你就没有办法提升，这就是修行的第二个痛苦。</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实际上第二种痛苦比第一种痛苦，性质要严重得多。因为时间会流逝，你知道，它可不等你的。我现在还有48年的生命，如果我要是一直是，如果我要不是有觉醒的那个智慧存在，要是我还是只是证到灵性的这个地方，在知觉这个地方，我48年，我后面的48年啊，可能能突破一层，就是从第十层进到第九层，那个都很了不起了，那个很了不起了。因为在细腻的觉受当中，完全没有意识分别和心识体验的。细腻的觉受，他就是，就是纯净度的对比，就纯净与生灭的对比。知觉当中它是有生灭的，那种生灭是非常细腻的。只有说是我在那种非常细腻的纯净当中，逐渐通过岁月的这种消耗，践行宽恕，磨平了知觉当中对于细腻经验的体验，啊，细腻分别的这种经验的时候，那种觉受可能会更加的纯洁，觉受当中体现出来那种灵性的这种认知可能更加的精准，这就是提升了。</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但这种提升你……因为他没有办法去形容，没有办法去理解，所以你们看我在经常写文章，经常写文章，为什么呢？因为我对这地方不掌握，你知道吗？这个地方没有语言的，灵性中是没有语言的，因为</w:t>
      </w:r>
      <w:r>
        <w:rPr>
          <w:rFonts w:hint="eastAsia" w:ascii="微软雅黑" w:hAnsi="微软雅黑" w:eastAsia="微软雅黑" w:cs="微软雅黑"/>
          <w:sz w:val="28"/>
          <w:szCs w:val="28"/>
          <w:lang w:eastAsia="zh-CN"/>
        </w:rPr>
        <w:t>他</w:t>
      </w:r>
      <w:r>
        <w:rPr>
          <w:rFonts w:hint="eastAsia" w:ascii="微软雅黑" w:hAnsi="微软雅黑" w:eastAsia="微软雅黑" w:cs="微软雅黑"/>
          <w:sz w:val="28"/>
          <w:szCs w:val="28"/>
        </w:rPr>
        <w:t>没有思维，</w:t>
      </w:r>
      <w:r>
        <w:rPr>
          <w:rFonts w:hint="eastAsia" w:ascii="微软雅黑" w:hAnsi="微软雅黑" w:eastAsia="微软雅黑" w:cs="微软雅黑"/>
          <w:sz w:val="28"/>
          <w:szCs w:val="28"/>
          <w:lang w:eastAsia="zh-CN"/>
        </w:rPr>
        <w:t>他</w:t>
      </w:r>
      <w:r>
        <w:rPr>
          <w:rFonts w:hint="eastAsia" w:ascii="微软雅黑" w:hAnsi="微软雅黑" w:eastAsia="微软雅黑" w:cs="微软雅黑"/>
          <w:sz w:val="28"/>
          <w:szCs w:val="28"/>
        </w:rPr>
        <w:t>没有分别，</w:t>
      </w:r>
      <w:r>
        <w:rPr>
          <w:rFonts w:hint="eastAsia" w:ascii="微软雅黑" w:hAnsi="微软雅黑" w:eastAsia="微软雅黑" w:cs="微软雅黑"/>
          <w:sz w:val="28"/>
          <w:szCs w:val="28"/>
          <w:lang w:eastAsia="zh-CN"/>
        </w:rPr>
        <w:t>他</w:t>
      </w:r>
      <w:r>
        <w:rPr>
          <w:rFonts w:hint="eastAsia" w:ascii="微软雅黑" w:hAnsi="微软雅黑" w:eastAsia="微软雅黑" w:cs="微软雅黑"/>
          <w:sz w:val="28"/>
          <w:szCs w:val="28"/>
        </w:rPr>
        <w:t>没有体验，</w:t>
      </w:r>
      <w:r>
        <w:rPr>
          <w:rFonts w:hint="eastAsia" w:ascii="微软雅黑" w:hAnsi="微软雅黑" w:eastAsia="微软雅黑" w:cs="微软雅黑"/>
          <w:sz w:val="28"/>
          <w:szCs w:val="28"/>
          <w:lang w:eastAsia="zh-CN"/>
        </w:rPr>
        <w:t>他</w:t>
      </w:r>
      <w:r>
        <w:rPr>
          <w:rFonts w:hint="eastAsia" w:ascii="微软雅黑" w:hAnsi="微软雅黑" w:eastAsia="微软雅黑" w:cs="微软雅黑"/>
          <w:sz w:val="28"/>
          <w:szCs w:val="28"/>
        </w:rPr>
        <w:t>甚至没有感受，</w:t>
      </w:r>
      <w:r>
        <w:rPr>
          <w:rFonts w:hint="eastAsia" w:ascii="微软雅黑" w:hAnsi="微软雅黑" w:eastAsia="微软雅黑" w:cs="微软雅黑"/>
          <w:sz w:val="28"/>
          <w:szCs w:val="28"/>
          <w:lang w:eastAsia="zh-CN"/>
        </w:rPr>
        <w:t>他</w:t>
      </w:r>
      <w:r>
        <w:rPr>
          <w:rFonts w:hint="eastAsia" w:ascii="微软雅黑" w:hAnsi="微软雅黑" w:eastAsia="微软雅黑" w:cs="微软雅黑"/>
          <w:sz w:val="28"/>
          <w:szCs w:val="28"/>
        </w:rPr>
        <w:t>就是细腻的光明的觉受。我必须得要每次进入觉受，在出来了之后，我要把</w:t>
      </w:r>
      <w:r>
        <w:rPr>
          <w:rFonts w:hint="eastAsia" w:ascii="微软雅黑" w:hAnsi="微软雅黑" w:eastAsia="微软雅黑" w:cs="微软雅黑"/>
          <w:sz w:val="28"/>
          <w:szCs w:val="28"/>
          <w:lang w:eastAsia="zh-CN"/>
        </w:rPr>
        <w:t>他</w:t>
      </w:r>
      <w:r>
        <w:rPr>
          <w:rFonts w:hint="eastAsia" w:ascii="微软雅黑" w:hAnsi="微软雅黑" w:eastAsia="微软雅黑" w:cs="微软雅黑"/>
          <w:sz w:val="28"/>
          <w:szCs w:val="28"/>
        </w:rPr>
        <w:t>写成文字，通过思维体验的凝固，形成概念的这种意识的这种对比，通过概念意识去分析细腻体验、觉受之间的差异，我就知道自己走偏了没有，我就知道自己到底是在进步呢，还是在堕落。</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你要进到知觉里面去堕落的最直接的表现就是，你将这个地方当成了生命的全部。就是因为那个地方是光明嘛，当你认为光明是自己的时候，就开始堕落了，当你认为光明是自己的时候，那个知觉的那个内在的灵性啊，就会被知觉的分别限定在光明形态当中，这个就是堕落。当你在知觉里面呢，去体验到知觉内在的温暖、安宁、喜悦，并且将安宁和喜悦当作自己的时候，这就开始脱落了光明的这种形态，这个属于进步。在知觉当中，在知觉当中经验到知觉微妙的觉受，并且在觉受当中，体验到灵性永恒的这种清澈的时候，这种清澈是接近于觉性的，啊，这个也是进步。</w:t>
      </w: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p>
    <w:p>
      <w:pPr>
        <w:pageBreakBefore w:val="0"/>
        <w:kinsoku/>
        <w:wordWrap/>
        <w:overflowPunct/>
        <w:topLinePunct w:val="0"/>
        <w:autoSpaceDE/>
        <w:autoSpaceDN/>
        <w:bidi w:val="0"/>
        <w:adjustRightInd/>
        <w:spacing w:line="500" w:lineRule="exact"/>
        <w:ind w:firstLine="560" w:firstLineChars="20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是一个是在觉受的温暖当中去，啊，拓展你宽恕的境界，另外一个是在你灵性的清澈当中去苏醒生命的完整，这两者是属于灵性宇宙进阶的台阶和标准。但是任何执着于光明境界和光明形态的，就认为自己有个形态，认为自己是永恒不死的存在的，这就属于堕落。这个就是符合佛法——为什么说释迦牟尼佛了不起呢——诸行无常，为生灭法，生灭灭已，寂灭为乐。这个就是，哪怕在灵性宇宙当中，</w:t>
      </w:r>
      <w:r>
        <w:rPr>
          <w:rFonts w:hint="eastAsia" w:ascii="微软雅黑" w:hAnsi="微软雅黑" w:eastAsia="微软雅黑" w:cs="微软雅黑"/>
          <w:sz w:val="28"/>
          <w:szCs w:val="28"/>
          <w:lang w:eastAsia="zh-CN"/>
        </w:rPr>
        <w:t>他</w:t>
      </w:r>
      <w:r>
        <w:rPr>
          <w:rFonts w:hint="eastAsia" w:ascii="微软雅黑" w:hAnsi="微软雅黑" w:eastAsia="微软雅黑" w:cs="微软雅黑"/>
          <w:sz w:val="28"/>
          <w:szCs w:val="28"/>
        </w:rPr>
        <w:t>也是有诸行无常的。</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1150741"/>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AD5568"/>
    <w:rsid w:val="000A0079"/>
    <w:rsid w:val="000D11EE"/>
    <w:rsid w:val="00102959"/>
    <w:rsid w:val="002A6D9B"/>
    <w:rsid w:val="002C069E"/>
    <w:rsid w:val="00325B2C"/>
    <w:rsid w:val="0037025D"/>
    <w:rsid w:val="003A0E47"/>
    <w:rsid w:val="003A2C93"/>
    <w:rsid w:val="0048002A"/>
    <w:rsid w:val="004840ED"/>
    <w:rsid w:val="004A0B14"/>
    <w:rsid w:val="00561F68"/>
    <w:rsid w:val="005844D7"/>
    <w:rsid w:val="0059552A"/>
    <w:rsid w:val="00714AF8"/>
    <w:rsid w:val="0072703A"/>
    <w:rsid w:val="007605D2"/>
    <w:rsid w:val="00786A92"/>
    <w:rsid w:val="00864D9F"/>
    <w:rsid w:val="00936A12"/>
    <w:rsid w:val="009E622F"/>
    <w:rsid w:val="00A31860"/>
    <w:rsid w:val="00AA426C"/>
    <w:rsid w:val="00AD5568"/>
    <w:rsid w:val="00B75155"/>
    <w:rsid w:val="00C849A5"/>
    <w:rsid w:val="00CD675B"/>
    <w:rsid w:val="00D64847"/>
    <w:rsid w:val="00EA7067"/>
    <w:rsid w:val="00EE62E7"/>
    <w:rsid w:val="00FA5F77"/>
    <w:rsid w:val="00FB1A15"/>
    <w:rsid w:val="014D1BAE"/>
    <w:rsid w:val="02B15BA3"/>
    <w:rsid w:val="0EFD37D1"/>
    <w:rsid w:val="0FF9CA2D"/>
    <w:rsid w:val="15B41657"/>
    <w:rsid w:val="196D2C99"/>
    <w:rsid w:val="1B6F5AB2"/>
    <w:rsid w:val="1DEE1198"/>
    <w:rsid w:val="1F3F4564"/>
    <w:rsid w:val="1F7EEC5B"/>
    <w:rsid w:val="23065F90"/>
    <w:rsid w:val="24B24378"/>
    <w:rsid w:val="25207453"/>
    <w:rsid w:val="2B7AC6D2"/>
    <w:rsid w:val="2BF47F20"/>
    <w:rsid w:val="2D64081F"/>
    <w:rsid w:val="2DAC690F"/>
    <w:rsid w:val="2EE2E9FF"/>
    <w:rsid w:val="33FCFBFB"/>
    <w:rsid w:val="367E2533"/>
    <w:rsid w:val="37FFF4CA"/>
    <w:rsid w:val="3A026B09"/>
    <w:rsid w:val="3B7FE453"/>
    <w:rsid w:val="3CFBB3F2"/>
    <w:rsid w:val="3D7B1AF5"/>
    <w:rsid w:val="3DEF89F1"/>
    <w:rsid w:val="40CE5A4F"/>
    <w:rsid w:val="46F75FC4"/>
    <w:rsid w:val="53FF16DE"/>
    <w:rsid w:val="55F72089"/>
    <w:rsid w:val="56021733"/>
    <w:rsid w:val="5609721F"/>
    <w:rsid w:val="561B4C0A"/>
    <w:rsid w:val="57EF256A"/>
    <w:rsid w:val="5A533029"/>
    <w:rsid w:val="5E845A0E"/>
    <w:rsid w:val="63D8017D"/>
    <w:rsid w:val="64715399"/>
    <w:rsid w:val="6B7B6475"/>
    <w:rsid w:val="6BEF5A17"/>
    <w:rsid w:val="6BFDE4A3"/>
    <w:rsid w:val="6E3FAF0C"/>
    <w:rsid w:val="6EFCC8C5"/>
    <w:rsid w:val="6FEFB8E8"/>
    <w:rsid w:val="6FFFC6A7"/>
    <w:rsid w:val="736F581E"/>
    <w:rsid w:val="73FE9AAB"/>
    <w:rsid w:val="755F1B28"/>
    <w:rsid w:val="757BEB49"/>
    <w:rsid w:val="777D6E71"/>
    <w:rsid w:val="77AE6084"/>
    <w:rsid w:val="7B7B02A2"/>
    <w:rsid w:val="7BE746D5"/>
    <w:rsid w:val="7CFFB327"/>
    <w:rsid w:val="7D5F190F"/>
    <w:rsid w:val="7DF751DA"/>
    <w:rsid w:val="7DFD04D6"/>
    <w:rsid w:val="7EFE7075"/>
    <w:rsid w:val="7F2912B7"/>
    <w:rsid w:val="7F8F9E1E"/>
    <w:rsid w:val="7FBEE173"/>
    <w:rsid w:val="7FBFA838"/>
    <w:rsid w:val="7FCFB63F"/>
    <w:rsid w:val="7FEF1616"/>
    <w:rsid w:val="7FFB96E9"/>
    <w:rsid w:val="ADFF51EA"/>
    <w:rsid w:val="B6ED1C9D"/>
    <w:rsid w:val="BD3EE024"/>
    <w:rsid w:val="BE5FD83B"/>
    <w:rsid w:val="BEFFD425"/>
    <w:rsid w:val="BF1F441F"/>
    <w:rsid w:val="CADF50A5"/>
    <w:rsid w:val="CB5484E3"/>
    <w:rsid w:val="CB7B38A2"/>
    <w:rsid w:val="CFEE0749"/>
    <w:rsid w:val="DCA5FCF6"/>
    <w:rsid w:val="DFDF155B"/>
    <w:rsid w:val="E6BE14A6"/>
    <w:rsid w:val="EBC71BEA"/>
    <w:rsid w:val="EBFDA08D"/>
    <w:rsid w:val="EDBE06C4"/>
    <w:rsid w:val="EEFCDF86"/>
    <w:rsid w:val="EFBF6C94"/>
    <w:rsid w:val="EFFF39B1"/>
    <w:rsid w:val="F0F90493"/>
    <w:rsid w:val="F4FCD950"/>
    <w:rsid w:val="F55B147F"/>
    <w:rsid w:val="F8EF782B"/>
    <w:rsid w:val="F9EAFF69"/>
    <w:rsid w:val="FAFFA432"/>
    <w:rsid w:val="FD7F34D4"/>
    <w:rsid w:val="FEE5E8DE"/>
    <w:rsid w:val="FEF66406"/>
    <w:rsid w:val="FFB5CBC9"/>
    <w:rsid w:val="FFF7E54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9"/>
    <w:pPr>
      <w:keepNext/>
      <w:keepLines/>
      <w:widowControl/>
      <w:spacing w:before="400" w:after="120" w:line="276" w:lineRule="auto"/>
      <w:jc w:val="left"/>
      <w:outlineLvl w:val="0"/>
    </w:pPr>
    <w:rPr>
      <w:rFonts w:ascii="Arial" w:hAnsi="Arial" w:cs="Arial"/>
      <w:kern w:val="0"/>
      <w:sz w:val="40"/>
      <w:szCs w:val="40"/>
      <w:lang w:val="en"/>
    </w:rPr>
  </w:style>
  <w:style w:type="character" w:default="1" w:styleId="6">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autoRedefine/>
    <w:qFormat/>
    <w:uiPriority w:val="99"/>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kern w:val="2"/>
      <w:sz w:val="18"/>
      <w:szCs w:val="18"/>
    </w:rPr>
  </w:style>
  <w:style w:type="character" w:customStyle="1" w:styleId="8">
    <w:name w:val="页脚 字符"/>
    <w:basedOn w:val="6"/>
    <w:link w:val="3"/>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C5BA91-5494-474A-A0AB-629B7FD1F734}">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17714</Words>
  <Characters>17739</Characters>
  <Lines>126</Lines>
  <Paragraphs>35</Paragraphs>
  <TotalTime>15</TotalTime>
  <ScaleCrop>false</ScaleCrop>
  <LinksUpToDate>false</LinksUpToDate>
  <CharactersWithSpaces>17740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2023-01-29T03:02:00Z</dcterms:created>
  <dc:creator>admin</dc:creator>
  <cp:lastModifiedBy>admin</cp:lastModifiedBy>
  <dcterms:modified xsi:type="dcterms:W3CDTF">2024-04-25T13:36:14Z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F77354015CFF4449888A84F63EF2A81C_12</vt:lpwstr>
  </property>
</Properties>
</file>