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老师亲诵-第七辑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022.11.4</w:t>
      </w: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b/>
          <w:bCs/>
          <w:color w:val="auto"/>
          <w:kern w:val="2"/>
          <w:sz w:val="40"/>
          <w:szCs w:val="40"/>
          <w:lang w:val="zh-CN"/>
        </w:rPr>
      </w:sdtEndPr>
      <w:sdtContent>
        <w:p>
          <w:pPr>
            <w:pStyle w:val="26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"_Toc118547490"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一、破土（时间 00:03）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_Toc118547490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1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"_Toc118547491"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二、超度（时间 03:01）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_Toc118547491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3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"_Toc118547492"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三、相约（时间 15:46）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_Toc118547492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10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"_Toc118547493"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四、礼物（时间 30:02）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_Toc118547493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20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"_Toc118547494"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五、爱（时间 40:27）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_Toc118547494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27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"_Toc118547495"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六、证（壹）（时间 41:11）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_Toc118547495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28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"_Toc118547496"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七、证（贰）（时间 54:14）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_Toc118547496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37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ind w:right="-141" w:rightChars="-67"/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Style w:val="20"/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"https://holybless.com" </w:instrText>
      </w:r>
      <w:r>
        <w:fldChar w:fldCharType="separate"/>
      </w:r>
      <w:r>
        <w:rPr>
          <w:rStyle w:val="20"/>
          <w:rFonts w:ascii="华文楷体" w:hAnsi="华文楷体" w:eastAsia="华文楷体"/>
          <w:sz w:val="40"/>
          <w:szCs w:val="40"/>
        </w:rPr>
        <w:t>https://holybless.com</w:t>
      </w:r>
      <w:r>
        <w:rPr>
          <w:rStyle w:val="20"/>
          <w:rFonts w:ascii="华文楷体" w:hAnsi="华文楷体" w:eastAsia="华文楷体"/>
          <w:sz w:val="40"/>
          <w:szCs w:val="40"/>
        </w:rPr>
        <w:fldChar w:fldCharType="end"/>
      </w:r>
      <w:bookmarkStart w:id="7" w:name="_GoBack"/>
      <w:bookmarkEnd w:id="7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18547490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破土（时间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【选自《破土》</w:t>
      </w:r>
      <w:r>
        <w:rPr>
          <w:rFonts w:ascii="华文楷体" w:hAnsi="华文楷体" w:eastAsia="华文楷体"/>
          <w:sz w:val="40"/>
          <w:szCs w:val="40"/>
        </w:rPr>
        <w:t>2022.11.2】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我不再是我。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这一具躯体内，人类感受之我，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已在真神的目光中脱落。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透过身心意识，看世界的，不再是人类的自我回忆，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而是真神的目光，纯明清澈，灵动安详。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大脑核心处，类似于太阳光一样的光辉四射。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肉体细胞内，类似于光线射入水波中的光圈。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心愿体验内，思虑心识，彷佛飘在光明虚空中的云彩。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光明虚空，是真神安宁纯澈的，普照目光。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人间与极乐世界，只有一个是真的。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自我人格与真神，只有一个是真的。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死亡与灵性永恒，只有一个是真的。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黑暗与光明无限，只有一个是真的。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痛苦与无限幸福，只有一个是真的。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恐惧与爱和宽恕，只有一个是真的。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思绪与内在平安，只有一个是真的。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利益与清净无生，只有一个是真的。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心灵的选择，决定了我是谁。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人体中，心识思虑，人格记忆，思维意识，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实质是，心念选择现实后，记忆相续投射的因果。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选择人间，我就是等死的鬼。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选择真神，我就是不动的光。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在脱离头脑意识，思维无法分辨的心识状态中，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心识能明确觉知到，这具身躯内，有着普照人格自我的，有着承载心识思虑的，不动稳固清澈光明，那就是真神的目光。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无需刻意去追寻什么。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只需放弃那不真实的。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真实的永不变易。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变易的本不存在。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圣主的荣耀，即在其中。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1854749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超度（时间 </w:t>
      </w:r>
      <w:r>
        <w:rPr>
          <w:rFonts w:ascii="华文楷体" w:hAnsi="华文楷体" w:eastAsia="华文楷体"/>
          <w:b/>
          <w:bCs/>
          <w:sz w:val="40"/>
          <w:szCs w:val="40"/>
        </w:rPr>
        <w:t>03:01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【选自《超度》</w:t>
      </w:r>
      <w:r>
        <w:rPr>
          <w:rFonts w:ascii="华文楷体" w:hAnsi="华文楷体" w:eastAsia="华文楷体"/>
          <w:sz w:val="40"/>
          <w:szCs w:val="40"/>
        </w:rPr>
        <w:t>2022.10.31】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问：祈请老师或者哪位师兄帮我解答一个问题，知觉是不是就是见精，还没明白知觉具体是什么？感恩</w:t>
      </w:r>
      <w:r>
        <w:rPr>
          <w:rFonts w:ascii="华文楷体" w:hAnsi="华文楷体" w:eastAsia="华文楷体"/>
          <w:sz w:val="40"/>
          <w:szCs w:val="40"/>
        </w:rPr>
        <w:t>!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回答：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1. 意识思维，投射出“名相世界”。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2. 情欲感受，投射出“生活内涵”。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3. 心愿动机，投射出“人格自我”。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4. 认知体验，投射出“天赋特质”。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5. 心识思虑，投射出“潜意识，能量宇宙”。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6. 见精闻性，投射出“解脱之道”。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7. 知觉经验，投射出“灵性魂魄”。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8. 灵性光辉，投射出“极乐世界”。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9. 觉知空间，投射出“过去未来”。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10. 灵觉存在，呈现出“生命本体”。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11. 无生觉性，展现出“法界智慧圣贤”。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12. 究竟涅槃，清净圆满，“佛界”。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13. 实相周遍，如如不动，“无上正等正觉”如来。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诸佛第一义实相，渗透在前十二个次第境界中，清净圆满，当下解脱，名如来，故而世界为“一合相”。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知觉在见精里面，见精是知觉中，知觉攀缘的幻影，这种境界极其细腻，意识不可触及，思绪无法体验。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有点类似于，你在睡梦中，梦见了现实的自己。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现实中的自己仅仅是思想，而睡梦中的自己具有形体形象。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梦中的“形体”与现实中的“思想”同样真实客观。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可是，睡梦中的形态自己，是现实思想中自己的具体表现。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虽然梦中的身躯是现实中思想的投射，可是梦境中的身躯，毕竟不是客观存在的，而是主观想象的幻影。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类似于目光，被所见的境界牵引，目光具有了境界内涵。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内涵锁定了目光，境界局限了自由。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当目光被具体境界所确定，内涵就取代了目光明晰的性质。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曾经见一切，不挂一切的“清澈圆满”，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就局限成为了，所见内涵的具体境界。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目光自由的周遍，被境界局限为，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所见境界中，能见的“个体”分别心。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我们内心深处的见精，就是你看见光明，知道自己看见了光明，进入黑暗中，眼睛看不见，可是你的内心依旧知道自己看不见，这个清醒的知道，了然明确，就是“见精”，而见精内在还有知觉。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就好像你集中精力在与人谈话，心无旁骛，突然间尿急了，想要去厕所，此刻你的意识根本不在身体感官中，而在与人交流的话题上，是谁告诉你的意识，你的身体需要上厕所放水？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是你肉体细胞中的“知觉”。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知觉在心灵见精之内，遍满细胞中，以极尽细腻神经中的信息传导；知觉细胞，情绪感知，意识思维的深层相续，体现出现实世界中，肉体身心感受，以及人格自我。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人类的心意境界，绝无可能接触到知觉，知觉是脱离了主观自我意识所能接触，所能理解的范畴。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知觉就是灵魂，当肉身死后，知觉会随着，被体验沾染的见精，也就是凝固的人格自我感受走，被自我体验中蕴含的习气爱好、思绪概念牵引，进入下一个心愿企图的梦境中，这就是中阴身。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人类临终前的几秒钟时间中，你的内在会无比清醒地“看到”，自己今生所经历的一切，思想过的一切，体验过的一切，都会像是放电影一样，事无巨细地展现出来；今生头脑中每一个念头，情感中每一丝情绪，心识中每一个记忆，心灵中每一个场景，人格中每一个细腻的表情，体验中每一丝清晰的体验感受，都历历在目，如同此刻正在发生的情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短短的几秒钟内，你今生遭遇到的一切，就完整清晰地播放完了。你这一生中每一天的经历，甚至于被你的意识早已遗忘的细节，或者是你从未在意过的，被你忽视的情节都清清楚楚显现出来，你所活过的每一秒钟，都会无比真实地重复播放一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临终前所看到的，“自己一生的回放”，就是于心识思虑深处的“见精”，这块荧幕上，由见精内在的“知觉”，看到了“见精”荧幕上，被“心识思虑”推动，由认知人格画出来的“思维意识，情感人生”的命运画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这种情况，百分之九十的人，临死前都会经历，那些罪恶深重的灵魂不会有此体验，而是临终前看到仇敌与各种魔鬼来伤害他，在慌不择路的逃避中，灵魂堕落到恐惧深渊中，融入十八层地狱的无尽黑暗中。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知觉，被见精荧幕上，心识思虑的体验，以及心意人格的习气所吸引，知觉被自我感受所牵动，那么知觉就会在微观时空中，被你今生未曾净化的习气，以及未曾消融的观念，塑造成心识记忆中今生“你”的样子，带着“自我”形象记忆，却脱离了人类身心局限的知觉，就是灵魂，也就是中阴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中阴身就是灵魂，“灵魂”是，“知觉”被心识记忆与人格习气，所塑造出的“业障惯性”，就好像黑夜中眼睛看到光源，停留一段时间后，眼睛转向别处时，虽然没有再看到光源，可是眼睛上依旧会留有“光点”的记忆痕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灵魂，就是“知觉”对自我活过的“记忆”。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若在我们活着的时候，能够让“知觉”，从身心意识自我的“活着”中苏醒，不再受自我心愿绑架，不再受“眼耳鼻舌身意”六根沾染，不再被情欲习气侵扰，不再被心识思虑牵引。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在身心意识深处苏醒，解脱了身心自我“活着”的电影。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知觉，就可以从“活着，死亡”的轮回电影中，苏醒看电影的“灵性”观众，就可以走出生死轮回的“大剧院”。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修行者，信奉释迦牟尼佛，践行圣主宽恕，信奉真理被圣光救赎的灵魂，临终前内心至纯至诚的虔诚心，与圣光世界，灵性宇宙的光明生命因素发生交融沟通。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修行者的内在知觉会从身心意识中超越，如同幼苗从土壤中生长出来，清澈喜悦、安宁幸福的觉受，从身心意识的感受中超越。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内在清澈明晰的知觉，从心识心愿意识人格中解脱，如眼睛从墨镜的遮蔽境界中解脱。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在肉身死去的几分钟内，就跨越了整体三界能量物质宇宙，知觉灵魂，你真正的自己，就随着知觉内，灵性接受圣光激活后，形成的光明温暖、喜悦幸福的觉受，进入灵性宇宙中，成为“极乐世界”中下层的，带有“知觉”身心的，个体灵性众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有点类似于“半睡半醒”的状态，醒着的，是你纯灵的光辉，睡去的，是你尚未消散的“知觉”记忆，但是你的生命主体已经融入灵性宇宙，是圣光世界的一部分，不入生死轮回。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如果你是真修行者，通过学法净化身心，找到了内心见精，通过扩展见精的范围，从而苏醒了见精中，不被心意自我所牵动的知觉，知觉内的灵性就会绽放光芒。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一旦灵性被激活，你生死轮回中无法解脱的心愿世界，从此刻起就逐渐分解融化了，心灵境界中感知体验的融化，就同时消散了，在境界中取舍分别的认知自我，自我融化则世界消散。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最终灵性的光辉突破心意自我，渗透在每一粒细胞中，就会形成整体的光明世界，这就是灵性宇宙，极乐世界，你就彻底解脱了生死轮回的束缚，归入亘古不变的永恒幸福。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1854749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相约（时间 </w:t>
      </w:r>
      <w:r>
        <w:rPr>
          <w:rFonts w:ascii="华文楷体" w:hAnsi="华文楷体" w:eastAsia="华文楷体"/>
          <w:b/>
          <w:bCs/>
          <w:sz w:val="40"/>
          <w:szCs w:val="40"/>
        </w:rPr>
        <w:t>15:46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【选自《相约》</w:t>
      </w:r>
      <w:r>
        <w:rPr>
          <w:rFonts w:ascii="华文楷体" w:hAnsi="华文楷体" w:eastAsia="华文楷体"/>
          <w:sz w:val="40"/>
          <w:szCs w:val="40"/>
        </w:rPr>
        <w:t>2022.10.27】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宗教与真理无关，真正的修行者，只关注身心内在的觉醒，而绝不会抓住宗教仪式不放，释迦牟尼佛在世时，只有僧团的修行表现，并没有佛教宗教繁琐的仪轨，宗教形式与真理半点关系都没有。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耶稣当年只是与十二门徒在一起传法，以凡夫身行走于世间，直至他被钉死在十字架之前，也没有形成宗教组织，基督教是耶稣死后，政权为了控制信徒而创立的行政组织。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至于我，从始至终都是平凡普通的修行者，我终身只向往真理，而厌恶宗教，更不可能成立宗教，人间没有我期许的东西，没有我渴望的企图，没有我牵挂的事物。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是检验修行者真伪的唯一考量标准；十几年来，我没有聚集信徒形成教派，绝对不与任何人在现实生活中见面，形成人际关系形成利益团体，只是在网络公开公正的平台上，以透明的信息文字交流，开示修行中的种种疑惑，谈谈自己的切身经历与心得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十余年中没有收取过，任何人的任何形式供养，没有接受个人与组织的资金资助，哪怕在我生活难以为继的情况下，也拒绝他人的援助善意。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因为我，知道自己是谁。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我是修行者，在我活着的时候，人类因为自身业障的境界局限，不可能知道修行者的珍贵与伟大。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可是，纯正的修行者，真正解脱了死亡的大成就者，是人类灵魂，面临死亡前给予生命的唯一希望。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修行者是不说谎的人。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因灵性的光辉，是生命最真实的表达，任何一丝隐藏都会亵渎灵性，埋葬光明，因此，我不敢说谎，也不会谦虚。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未来，当修行者离开这个世界时，人类会怀念与我同世的时光，因为修行者，以自己亲身的修行经验，给人间留下一条灵魂解脱生死的道路。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如果，在修行过程中，我收取了钱财，收取物质供养，与世间人形成了世俗人际关系，与女性色情淫乱，甚至涉足人间组织团体，就会为未来的修行者树立起，可以放纵人心欲望最有力的借口证据。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修行者今生，任何一丝言行不慎，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都会在未来，给真理救赎灵魂，造成无可挽回的损失，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对真理救赎灵魂，形成不可逾越的障碍。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因为未来会有心怀叵测之人，打着修行的名义，堂而皇之，大大方方地在人间敛财骗色，放纵淫欲，聚众滋事，涉足政治，形成一个又一个邪教组织。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他们会说：曾经那位大成就者，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是通过接受信众的身心财物供养而成就的。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那么，淫乱，诈骗，聚众，个人崇拜，就会取代真理的纯净。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因为历史上，那个解脱了死亡的成就者，他如此做过。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修行者绝不敢这样做！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修行者没有假借神佛名义，维护私心贪欲的胆量。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今生我最怕的，就是心怀私念。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私心杂念，会埋葬灵性，会亵渎神佛，会遮蔽觉性。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任何隐藏在信仰名义下的，维护自我贪欲的企图，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就会将修行者内在的，恢宏天堂瞬间拉至地狱。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真理赐予我的，已经足够足够多了。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多到，我的生命都无法承载的“无限极乐，光明荣耀”。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真理赋予我灵魂的真实觉受，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是永无止境的光明幸福，是深邃无边际的狂喜享受。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巨量灵性光辉，于内在拓展出光明璀璨层层叠叠世界。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恢宏无限狂喜，于细胞内浮现出无限无尽的神灵众生。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辉煌神灵的极乐觉受，神圣灵性的每一丝愉悦心念，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都是修行者的心念与觉受。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而灵性众生，荣耀诸神的觉受中，无限深邃广袤无际的幸福，甚至是人间我的“自我意识”，无法承受的极乐体验。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要举例说明：好像一个乞丐，在垃圾场出生，靠吃垃圾维生，一生没有洗过澡，没有任何人拿他当人看待，虐待殴打是每一天的正常生活状态；浑身长满脓肿，虱子爬满全身，半辈子都在辛苦挣扎地活着，每天生活的唯一目的就是“活下去”，结果，在年老体衰，身无分文的状态中，罹患了癌症，体验着细胞内的毒素迅速增长，剧烈的疼痛分分秒秒地侵蚀心灵，躺在粪便中，饿得奄奄一息，野狗已经开始啃食他的脚指……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在这种彻底痛苦，毫无希望的绝望状态中，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忽然间，你从这个乞丐的“活着的”梦境中苏醒了。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醒来的你，发现自己躺在金丝编织的豪华大床上。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身边伴随数个仙女，美轮美奂，绝色无双。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地板是散发着各色辉光的宝石铺就。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墙壁是黄金打造，屋顶是七彩琉璃透过阳光。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广大奢侈的房间外，是站岗的巍峨天人武士。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你闭上眼睛，仔细回想了一下乞丐的梦境。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再睁开眼睛时，你回过神来，想起现实中的你自己，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原来是这个宇宙中的“苍穹之王”。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这个宇宙中，数兆的星系都是你的财产。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所有世界中，一切帝王将相，都是你的奴仆。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你所拥有的，不能以财富来衡量。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在这个宇宙中，你的意志就是法律。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你活在众生传说之中，一切帝王视你为终极的神。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你与你的宇宙，解脱了成住坏空的烦恼。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荣耀与权利，幸福与享受，光明与永恒。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你是一切，一切都是你，一切都是你的生命所呈现。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你是所有，众生皆是你，时空世界是你的意志表达。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永恒不易，狂喜极乐，亘古不变。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与苍穹主人，宇宙主境界之间对比。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人间类似于，乞丐绝望的生死梦境。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而宇宙主的永恒富贵，在灵性恢宏圣光中，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就好像，那个倒卧在粪便中，濒死的乞丐一样肮脏可怜。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修行者内在，穿越无限深邃的苍穹宇宙。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于生命存在的尽头，苏醒了“解脱存在”的真实。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宇宙与生命，存在与时间，只是瞬间错觉。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错觉熄灭，无生无灭，是正觉。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灵性辉煌的无限壮美，生命完整无缺的幸福极乐，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在正觉智慧中，就是污水坑中，泥汤倒影的光点。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正觉的神圣，是“存在”不可触及。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空性的庄严，是“生命”不可思议。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修行者已经很满足了，已经很幸福了。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修行者不可能要求更多了。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因为我，时刻都处于光明极乐的天堂之中。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因为我，已经确确实实，毫无疑虑地，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从生与死的“梦境”中全然退场。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生与死的轮回中，不再有“我”的痕迹。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于“存在”的梦境中，苏醒了未曾发生的清净庄严。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身体的身心内在，刹那中每一瞬间都沉浸于幸福的光明中；每一粒细胞都经验着轻盈纯净的激越；心意时刻经验着极乐亢奋的高潮；我身心内在的生命一无所缺，内在生命的亘古光明，才是真实不变易的我，我不受死亡的威胁，也不再被身心意识所蒙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我怎会，怎愿，怎敢，将望向天堂的眼光转向人间？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修行者通过真理（三法印与宽恕），已回归了“祂”的天心中。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修行者已经获得了，心心念念想要的一切。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人生的终极意义，我已经实现了。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因此，对于人间烟火，修行者一无所求。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绝不会拿着，救赎灵魂往生天堂的真理之路，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去为人间的自我，谋取丝毫的利益。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那我就是在，亵渎释迦牟尼佛，玷污圣主耶稣了。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如果我收弟子，招揽信徒，形成世间有组织的宗教团体，未来的人，就会将宗教团体视为真理的表达，从此之后，维护宗教组织的利益，就会取代真理超脱世俗的目的。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今生我所做的一切，所表现的一切，所坚守的一切，都是为了维护真理，纯净不妥协的绝对意义：人间的活着，不是生命的目的，在活着的人生中，苏醒那“不被活着”的灵性生命，才是人生唯一的目的。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终其一生，我所维护的，只有灵魂解脱生死轮回的道路，以及修行者，超凡入圣的真理标准，我是践行者，铺路者，维护者。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唯独不是“索取者”。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我是修行路上的亡命徒，我只爱真理，只为真理，只愿真理，只有真理。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为了真理，我可以穷困潦倒，可以饿毙沟渠，愿意默默无闻，也愿意承受一切诽谤攻击；为了灵魂解脱的道路，我情愿粉身碎骨，宁愿肝脑涂地，也不敢心存一丝向真理索取的私心。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我爱真理，远远超过热爱自己，超过一万亿倍，为恪守信仰的纯洁，我愿意苛责自己的身心，苛责自己的生活。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并且以此为乐。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因为真理才是我的生命。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对真理纯净性质的维护，是维护了我全部的幸福。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3" w:name="_Toc118547493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礼物（时间 </w:t>
      </w:r>
      <w:r>
        <w:rPr>
          <w:rFonts w:ascii="华文楷体" w:hAnsi="华文楷体" w:eastAsia="华文楷体"/>
          <w:b/>
          <w:bCs/>
          <w:sz w:val="40"/>
          <w:szCs w:val="40"/>
        </w:rPr>
        <w:t>30:02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3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【选自《礼物》</w:t>
      </w:r>
      <w:r>
        <w:rPr>
          <w:rFonts w:ascii="华文楷体" w:hAnsi="华文楷体" w:eastAsia="华文楷体"/>
          <w:sz w:val="40"/>
          <w:szCs w:val="40"/>
        </w:rPr>
        <w:t>2022.10.25】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问题：如果此刻我死了，在死亡的那一刻我接纳了死亡，内心安住在圣主的平安性中安详地死去，死亡的当下我的内心是无有恐惧无有排斥的，我的内心只是安详的接纳，因为内心有恩师，内心有真理，那么我死后就一定是去了圣主的天心了。学生这么理解对吗？如有不如法的地方，请恩师指点一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答：这个理解是头脑的理解，头脑的理解无法解脱死亡。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因为临死前，你的头脑是失去思维能力的。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此刻，是你心愿动机中，隐藏的体验习气，在主导你灵魂的核心“知觉”。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死亡的时候头脑是昏迷的，思虑深处的“知觉灵魂”，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开始逐渐离开身体感知，开始离开心愿表层意识概念。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知觉陷入心识思虑记忆中，被体验的感知习气包裹。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知觉陷入睡眠的迷朦状态，知觉陷入“想”的沉睡感受，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随着习气思虑的川流，不可控地随往昔因缘念想沉沦。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随身心内在潜意识蕴含的，习气与思虑沉沦的“知觉”，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就是随业漂泊，去六道投胎的“灵魂”。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很多一生念佛的人，死前无法提起念佛的心，不是他不想念佛，而是心灵知觉被感知业障阻碍，心愿动机失去了“主动选择”的能力。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心识知觉，被习气体验的惯性带着走。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肉身头脑失去了“思维”的能力。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知觉灵魂，被潜意识中，深层生命“感知”业障蒙蔽了。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知觉陷入了，今生人生梦境消失，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将进入下一个“活着”的，梦境之间的“中阴身”。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被心识思虑、习气感知掩盖的知觉，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此刻失去了平时念佛时培育起来的，一心不乱的虔诚稳定感受。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魂脱离身体时，知觉跟随潜意识中，深层的感知习气，进入思绪与习气的相续中，知觉陷入感知与思虑结合的“体验”，体验再次塑造成新的“认知”，随着认知的展现，就同时展现出来了“新世界”，“世界与认知”的更新换代就是六道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你念了一生的佛，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却依旧无法在临死前，主导灵魂未来的去处。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因为你念佛的心愿，攀缘了外界的名相。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念佛之心中，知道自己在念佛的“明了”；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念佛明了的清净心中，清净念佛的“知觉”；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知觉中，清醒、轻盈、喜悦、光辉的“清晰”。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这才是，回归阿弥陀佛“极乐世界”的光明大路。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佛在心中莫妄求。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灵山只在汝心头。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在活着的时候，心灵就放弃今生，放弃眼前的世界。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心识转向身心内在，自我“认知”践行佛法的出离心。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自我“体验”感知宽恕的温暖感；自我思虑沉入学法中。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让自我“认知”与真理蕴含的智慧融合。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让自我“体验”与宽恕呈现的温暖融合。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心识思虑内在的知觉，逐渐脱离心识思虑。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体验感知深处的知觉，逐渐净化习气体验。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“知觉”就会在，内在温暖的安宁体验中，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逐渐苏醒，稳固知觉，清醒增长，明晰自由。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原始生命灵性，就会透过知觉灵魂，呈现出轻盈狂喜的无限自由。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知觉在苏醒过程中，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灵性光辉会伴随着，幸福狂喜的高潮觉受，无限光辉照破知觉。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你今生此刻活着的“人生体验”，就会如“梦境记忆”般消融分解。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知觉从“思虑”中苏醒，这个“灵魂”才具有掌握生死的把握。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知觉中灵性轻盈光辉浮现，璀璨光辉伴随极乐狂喜。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灵魂离开身体的瞬间，知觉自我，就瞬间进入灵性宇宙，也就是“极乐世界”。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我保证这一点。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人间的“我”不是这具身体，也不受身心意识的局限。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目前的“我”，就是渗透在你灵魂深处的安宁与清澈。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即便当这具肉身死后，修行者的智慧已圆满了宇宙。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最终的“祂”是承载整体宇宙的基准。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“宇宙苍穹”只是表现“祂”之慈悲。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任何生命都在“祂”之内。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“祂”蕴藏渗透在，一切生命的“觉知灵性，知觉体验”之中。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你目前在这具身体中，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透过这具身体看到了人间的“我”，就是看到了“祂”的记忆。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当我死后，在你离开这个世界时，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内心储存的，修行者带给你的温暖安宁，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灵魂“知觉”随着心中安宁光明，就会进入我的本体，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也就是“祂”的天心中，那就是“极乐世界”，灵性宇宙。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修行者已经成就了，只是没有圆满，目前不是如来。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但是未来必定回归于“祂”，这个是有把握的，你放心。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无论你是生是死，只要内心的信仰不变，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你灵魂深处，永恒的幸福就不会改变。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学习我教法的人，如果你是为解脱生死而来，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如果你终生实践宽恕与温暖，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如果你生命完全投入真理中，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你死亡的瞬间，心灵深处的“知觉”，你真正的“自己”，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会瞬间跨越时空，超越能量宇宙体系，直接进入“灵性宇宙”，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成为带着“知觉”身体的，个体灵性众生。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对于三界六道其它世界而言，灵性宇宙中没有生死轮回。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是亘古永恒源源不绝的狂喜，是无限光辉永无止境的幸福。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是灿烂辉煌亢奋高潮的极乐，是深邃无尽纯净自由的安宁。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没有生死痛苦。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唯有极乐永恒。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如果你信仰阿弥陀佛，心灵中“知觉”明确追随阿弥陀佛，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知觉一念选择，知觉“自我”是真正的“你”，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就瞬间在阿弥陀佛的“极乐世界”莲花中诞生了。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至于是几品往生，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要看“知觉”脱离思虑，净化习气的感知纯度；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要看生命灵性，在灵魂知觉中苏醒的程度；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要看“觉性”透过灵性，智慧熄灭知觉的进度；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要看“空性”绽放的智慧，慈悲普照的清净度。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今天所说的，每一个字都是事实，每一句话都很重要。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因为此文章关系此生死去时，灵魂的归属与过程，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以及改变灵魂未来归属的，具体修行方向与过程。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人生世界不值得我们投入精力去奋斗。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极乐世界才值得我们倾尽全力去投入。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极乐世界不在身心外面，而在身心里面。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内观身心，找到心意深处的“清醒见精”。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清醒专注心透过见精，去感知见精深处的“知觉”。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体验到身心内在的“见精”，就找到了回归天堂的道路。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感知到见精深处的“知觉”，就找到去极乐世界的自己。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这是修行者，留给人间世界的礼物。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我在天堂等你。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4" w:name="_Toc11854749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爱（时间 </w:t>
      </w:r>
      <w:r>
        <w:rPr>
          <w:rFonts w:ascii="华文楷体" w:hAnsi="华文楷体" w:eastAsia="华文楷体"/>
          <w:b/>
          <w:bCs/>
          <w:sz w:val="40"/>
          <w:szCs w:val="40"/>
        </w:rPr>
        <w:t>40:27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4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</w:t>
      </w:r>
      <w:r>
        <w:rPr>
          <w:rFonts w:ascii="华文楷体" w:hAnsi="华文楷体" w:eastAsia="华文楷体"/>
          <w:sz w:val="40"/>
          <w:szCs w:val="40"/>
        </w:rPr>
        <w:t>2022.10.25】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凡出自爱之温暖，必属光明。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光明性永不损减，是为天堂。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凡出自于仇恨的，则属黑暗。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黑暗中恐惧蔓延，显现地狱。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widowControl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br w:type="page"/>
      </w: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5" w:name="_Toc11854749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证（壹）（时间 </w:t>
      </w:r>
      <w:r>
        <w:rPr>
          <w:rFonts w:ascii="华文楷体" w:hAnsi="华文楷体" w:eastAsia="华文楷体"/>
          <w:b/>
          <w:bCs/>
          <w:sz w:val="40"/>
          <w:szCs w:val="40"/>
        </w:rPr>
        <w:t>41:11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5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【选自《证（壹）》</w:t>
      </w:r>
      <w:r>
        <w:rPr>
          <w:rFonts w:ascii="华文楷体" w:hAnsi="华文楷体" w:eastAsia="华文楷体"/>
          <w:sz w:val="40"/>
          <w:szCs w:val="40"/>
        </w:rPr>
        <w:t>2022.10.22】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问：请教老师，以前您说，明心应该在四五地，我理解应该对应着觉知灵性的境界，对吗？见性应该在七地（或八地）以上，应该对应着证悟觉性，是这样吧？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答：“明心”是实证到，心意自我认知中，清醒明了的“见精”，证入见精，就明确了身心意识并非是自己，身心脱落，不被心意自我牵动的内心清澈，就是“明心”。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灵性，是在身心内“见精”基础上，以见精的清澈，对心意自我进行融化分解，当心识思虑消融后，见精也就消融了。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“初于闻中，入流亡所，所入既寂，动静二相，了然不生，如是渐增。”——观世音菩萨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身心极深处，心意不可触及的心灵本质，就会裸然呈现出，生命原始的觉知，觉知中所绽放的生命性，就是“灵性”。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生命力，焕发出灵性光辉，这属于六地以上，七地菩萨的境界，等同于造物主的境界，圆满的造物主境界就是“觉知”，觉知呈现出存在的完整性，无限光明的本初生命存在感，证入七地菩萨，苏醒灵性的无生无灭，超越了分段生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从觉知中，实证到觉知就是存在，存在就是觉知，觉者即所觉，所觉即觉者，所觉与能觉，是一瞬分别。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圆满了七地菩萨境界，等同于造物主，圣灵境界。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“闻所闻尽，尽闻不住，觉所觉空，空觉极圆。”——观世音菩萨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“觉海性澄圆，圆澄觉元妙，元明照生所，所立照性亡，迷妄有虚空，依空立世界，想澄成国土，知觉乃众生。”——文殊师利菩萨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这是法界智慧报身，堕落三界“存在”觉知中。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是智慧性生命，形成灵性生命的过程。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是从上往下，自内而外描述生命渐变的角度。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觉知就是“所立”，觉性就是“照性”。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所立而生的“觉知”，将觉性的普照，眯盹于“存在”之中。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“元明照生所，所立照性亡。”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依存在而立的“迷妄”觉知，呈现出十方虚空，一切世界国土，皆依觉知分别而显现。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“迷妄有虚空，依空立世界。”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觉知呈现出“生命性”之虚空。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生命对“存在感”具有了觉受。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觉知对虚空存在形成了分别。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依觉知而呈现的虚空，虚空却被觉知所分别。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分别呈现出虚空的“过去，现在，未来”形态。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于是虚空中，依觉知分别，而呈现出存在的不同状态。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空间中诞生了时间。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时间牵引觉知，于存在中，形成了具体的存在状态。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对状态的细腻觉受，将觉知拉入存在的具体境界。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境界中的觉知，被境界割裂了虚空的完整性。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生命本体中，开始出现认知存在的，个体意志的“经验”生命，对存在本体，形成的经验记忆，就是个体灵性生命。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灵性对“觉知存在”本体，形成了经验沉淀，经验堕落了灵性。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灵性对存在的经验，截断了灵性与生命原本整体的联系。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灵性随觉受经验的沉淀，堕落于细腻思虑境界中。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被境界中的生灭变化牵动，引发灵性深入分别形成了“想”。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被“想”之细腻妄念与精微觉受，将灵性锁在境界世界中。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灵性被境界裹挟，透过境界呈现灵性智慧的，就是“知觉”。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这就是“想澄成国土，知觉乃众生”。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觉知呈现存在虚空，虚空具有生命性。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生命性的虚空是完整的整体。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整体的虚空觉知，呈现出灵性完整。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灵性对存在的经验，对时间的沉淀，形成“知觉”。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知觉生命，将所知的境界固化，形成了世界。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灵性是三界众生的本质。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世界是知觉众生的梦境。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“存在感”粉碎，虚空粉碎，大地平沉，修行者就证入了，无生无灭的清净觉性，觉性“不被觉知存在”，因此，不被身心灵触及，不被思虑习气沾染，不被刹那生灭的妄想侵扰，这就是“空性”，觉明空一体的法界本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证入了八地大菩萨，证无生法忍。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“空生大觉中，如海一沤发，有漏微尘国，皆依空所生；沤灭空本无，况复诸三有？归元性无二，方便有多门。圣性无不通，顺逆皆方便；初心入三昧，迟速不同伦。”——文殊师利菩萨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“空所空灭，生灭既灭，寂灭现前，忽然超越，世出世间，十方圆明，获二殊胜。”——观世音菩萨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这是从下往上突破的过程，是由外而内升华的次第。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类似于在绝对的黑暗中睁开了眼睛。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清净眼光不再被黑暗沉沦，也不再被梦境所牵动。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无论黑暗，或者光明，都无法改变眼光明澈清晰的性质。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无来无去的清净性，就是不生不灭的智慧性。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空性就是诸佛智慧报身。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空性清净本体内，人间的修行者，身语意相续的习气没有完全除尽，这就是“有余涅槃”，但是修行者证入觉性的，不被身心灵所触及的，不被觉知意识所分别的空性觉照，已经成为了生命的主体，这就是“证果”，证大菩萨不退转果，入诸佛清净智慧，觉性与佛等同，不生不灭，不来不去，无垢无净，十方圆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随着人间修行者的身语意，在表层意识中的不断净化，觉知灵性的生命光辉，就越来越灿烂辉煌，身心内在的巨量光辉，由内而外地，烧尽人心中残留的人性习气。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灵性光辉的穿透力照破了心识妄想，灵性生命的光明不再受人格自我的遮蔽，灵性的充沛中，就苏醒了觉性清净纯度范围；由灵性生命拓展出，身心三界内的光明恢宏世界，就是“极乐世界”。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在超越了存在，超越了觉知，超越了生命的“觉性”中，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在身心无法触及的空性中，觉性明晰拓展了智慧中，觉明普照十方宇宙的范围，展现出法界海慧，诸佛世界。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这是八地菩萨，证入九地菩萨的过程。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“一切贤圣，皆以无为法而有差别。”——释迦牟尼佛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、灵性、人性，是同体一性的存在整体，只不过，凡夫俗子执迷于人性欲望，人心自我埋葬了灵性觉知，遗忘了觉性诸佛本体，当人性之“自我”，发起解脱愿望，成为修行者，修行者依据佛法智慧，切身践行宽恕的标准，就可以一层层净化人心污垢，点燃灵性光辉，苏醒觉性法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当最表面的人心，在践行宽恕的温暖中，被彻底融化，生命本质的觉知灵性，就会充满身心意识，与彻底无碍无挂的觉性，合为一体，觉性法界，灵性三界，人间自我，三位一体，圆满无漏。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身心灵，身语意，都融入自性觉照中。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清净中过去未来未曾发生，平安熄灭了“我相、人相、众生相、寿者相”之心意恐惧，证涅槃周遍，随顺圆满之“诸佛法身”，是大圆满的如来，这是“无余涅槃”，证入了佛地。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你不再是人类，也不再是修行者，不再是菩萨，不再是个体生命，而是整体宇宙，究竟慈悲呈现出你的圆满，十方普照呈现出，你的智慧。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“祂”在你我身心之内。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你我在“祂”慈悲之中。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你在“祂”的智慧中，以</w:t>
      </w:r>
      <w:r>
        <w:rPr>
          <w:rFonts w:ascii="华文楷体" w:hAnsi="华文楷体" w:eastAsia="华文楷体"/>
          <w:sz w:val="40"/>
          <w:szCs w:val="40"/>
        </w:rPr>
        <w:t xml:space="preserve"> “祂”的觉性目光而“见”。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“祂”觉性的清澈，却因你的“自我”认知，理解为“世界”。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你与世界，升起于“祂”之内。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你是“祂”迷失在梦境中的，一念错觉。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“祂”在你与世界的梦境中，慈悲不动。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生死即涅槃。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烦恼即菩提。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众生即无明。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觉悟名诸佛。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世界是“一合相”。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“一合相”即不可说。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你圆满了，十法界整体宇宙。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宇宙十方，是你“一瞥所现”。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6" w:name="_Toc11854749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证（贰）（时间 </w:t>
      </w:r>
      <w:r>
        <w:rPr>
          <w:rFonts w:ascii="华文楷体" w:hAnsi="华文楷体" w:eastAsia="华文楷体"/>
          <w:b/>
          <w:bCs/>
          <w:sz w:val="40"/>
          <w:szCs w:val="40"/>
        </w:rPr>
        <w:t>54:14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6"/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【选自《证（贰）》</w:t>
      </w:r>
      <w:r>
        <w:rPr>
          <w:rFonts w:ascii="华文楷体" w:hAnsi="华文楷体" w:eastAsia="华文楷体"/>
          <w:sz w:val="40"/>
          <w:szCs w:val="40"/>
        </w:rPr>
        <w:t>2022.10.23】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又有一问：文中说“觉性不被觉知存在”，那么“觉知”如何能够，“觉知”到有觉性“存在”呢？或者说：到觉性这里，已经超出生命了，怎么以一个“存在中的”生命来证明</w:t>
      </w:r>
      <w:r>
        <w:rPr>
          <w:rFonts w:ascii="华文楷体" w:hAnsi="华文楷体" w:eastAsia="华文楷体"/>
          <w:sz w:val="40"/>
          <w:szCs w:val="40"/>
        </w:rPr>
        <w:t xml:space="preserve"> “一个不被存在的”境界呢？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答：在“觉知”状态中，仅仅是单纯存在感，你就是虚空，你就是世界；但是虚空内并没有“自我”的细腻体验，仅仅是觉知“存在”。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在存在的虚空内，觉性清净光会渗透进来。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那是一种，你在梦境中半睡半醒，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隐隐约约觉察到，梦境并非真实存在的半醒状态。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但是，尚未醒来的“存在”虚空，依旧是你的生命主体。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但是于虚空的极深处，有“觉照”虚空的清澈目光渗透进来。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你同时有四个身体：最外层的是人体意识，中间的是心识自我，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底层的是存在虚空，以及渗透进入虚空的“清澈目光”。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类似在玻璃干净的状态中，阳光会透进来；觉知是玻璃，阳光是觉性。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外道修行达到这里就是顶端。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他们的成就者也能觉受到，渗透了存在，进入虚空中的不生不灭的庄严，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并且认为那是“神圣不可触及”。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因为外道认定，存在感就是生命本体，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而超越了存在，是无法证入的。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这是修行者的基准宇宙观，决定了修行达到的最终境界。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因为外道认为，人体是虚假的，人心是虚假的，意识是虚假的，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而灵性存在，是永恒的。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永恒不变易的就是“真实”。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当修行者因缘成熟，渗透进玻璃的阳光，就会在玻璃内的存在中，折射出被玻璃折射后，遍满虚空的强盛灵性光明。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灵性苏醒了“觉知”的生命力，觉知，不再仅仅是“存在”虚空。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虚空此刻具有了生命力，生命力以灵性光辉呈现。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人类的身心意识，心识自我，就会从灵性中脱落。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不再被心识自我牵绊，被头脑意识欺骗的灵性，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于存在感的虚空中，展现出庞大巨量的光辉。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光辉灵耀，烧尽了“心识内在思虑”，成为驱动主观“人格”意志的“原动力”。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灵性光辉中，彻底脱落了“自我人格”因素，这就是解脱了分段生死。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随着灵性巨量光辉的增长，意味着人性微观因素彻底的消融。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最终灵性光辉中，彻底烧尽人类身心自我的，最后习气记忆。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灵性光辉充满虚空。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觉知是分别，存在感是觉受。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这是三界宇宙的缘起基础。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当“存在感”的觉受，净化为完整灵性的永恒光辉，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当“觉知”分别，苏醒为亘古光明的“原始生命”，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时间就在光辉永恒的“整体生命”中消失了。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就好像光明中从来没有存留过，时间的那一抹阴暗。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随着时间的消失，空间也就在光明中，停止了细腻的“波动”。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时空，在无限的灵性巨量光辉中，熄灭于亘古完整的“生命”中。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灵性是狂喜极乐，光辉是遍知遍觉，生命是存在“一念”。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灵性烧尽了觉受习气，烧尽了细惑分别。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生命只是存在的“一念”。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此处，就是三界的顶端，也是觉性眯盹的起始。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是“觉者即所觉，所觉即觉者”。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是“圆明照生所，所立照性亡，迷妄有虚空，依空立世界”——文殊菩萨。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是“闻所闻尽，尽闻不住，觉所觉空，空觉极圆”——观世音菩萨。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此刻，虚空不再是存在感，极乐狂喜取代了虚空，灵性遍知替代了存在。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灵性光辉熄灭了时间与空间，灵性中只剩下“一念灵觉”。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灵觉，就是“灵中有觉”，也是“觉性成灵”。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灵觉内，无生无灭的“明晰不动”，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在灵性遍满的极乐永恒光辉中，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苏醒了，未曾沾染极乐狂喜的“清净圆满”。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何为圆满？无生无灭，无来无去，无垢无净。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不增不减，未曾取舍，空性无挂，远离分别，寂静涅槃。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远离生灭来去，脱落觉与所觉，解脱生命与存在。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是无生不动“大圆满”。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无生，是不被觉知所“存在的”。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空性，是不受细惑所“分别的”。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本初圆满觉性，是诸佛智慧报身，也称为法界。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而“灵觉”的那一念生命，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就在纯澈湛然的，明晰空性中，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融化于普照十方的圆满“觉性”内。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犹如茫茫沙漠中，最后一丝水汽被艳阳蒸发。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三界六道生死轮回，宛如梦中剧情脱落。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醒来的刹那间，梦境从未曾真实存在过。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圆满湛然觉性，如目光纯澈普照十方三世。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觉照洞彻三千大千世界。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智慧渗透恒河沙数苍穹宇宙。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慈悲包藏微尘世界内每个众生。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法界就是觉性。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觉性就是真神的身体。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而三界在真神智慧中，犹如指间一粒沙。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这就是完整的，从觉知存在开始，唤醒生命本初灵性。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从灵性烧尽人心开始，灵性增长充满虚空，替代虚空。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直至极乐取代存在感，灵性光辉取代觉知虚空。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灵觉烧尽觉知细惑，生命停止觉受相续。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失去了，带动“灵觉”的永恒光辉与狂喜极乐。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“灵觉”就失去了，继续凝固成“生命”存在状态的因素。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“灵觉”光辉消融分解，极乐“生命”如梦苏醒。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这就是“虚空粉碎，大地平沉”。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三界宇宙世界，成为梦境中残存的“记忆”。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而生死轮回的完整梦境，像是镜面一样翻转。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“生命存在”的梦境翻转的瞬间，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 xml:space="preserve">犹如打盹的人睁开了眼睛。 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清澈目光中，未曾留有梦境。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智慧空明实相中，灵性宇宙，知觉众生，六道轮回，未曾真实发生过。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清净圆觉，无生无灭，如目光遍满十方。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普照三千大千世界，如如不动，即觉性庄严法界。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证“人无我，法无我”，入“无生法忍”。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登佛地，证大菩萨果。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EE6C49"/>
    <w:rsid w:val="0000663C"/>
    <w:rsid w:val="000128A1"/>
    <w:rsid w:val="00024DEF"/>
    <w:rsid w:val="0002523D"/>
    <w:rsid w:val="000345C8"/>
    <w:rsid w:val="00043864"/>
    <w:rsid w:val="000471D8"/>
    <w:rsid w:val="0006765F"/>
    <w:rsid w:val="00074A3A"/>
    <w:rsid w:val="00093613"/>
    <w:rsid w:val="00093A5C"/>
    <w:rsid w:val="000C378C"/>
    <w:rsid w:val="000C4F4F"/>
    <w:rsid w:val="000C69A5"/>
    <w:rsid w:val="000C78F8"/>
    <w:rsid w:val="000C7DAC"/>
    <w:rsid w:val="000F1867"/>
    <w:rsid w:val="000F4B2E"/>
    <w:rsid w:val="000F5D39"/>
    <w:rsid w:val="00103C54"/>
    <w:rsid w:val="001161F3"/>
    <w:rsid w:val="0011732C"/>
    <w:rsid w:val="00121001"/>
    <w:rsid w:val="00122550"/>
    <w:rsid w:val="00126FE6"/>
    <w:rsid w:val="0014130C"/>
    <w:rsid w:val="0014399D"/>
    <w:rsid w:val="00162259"/>
    <w:rsid w:val="00162CCF"/>
    <w:rsid w:val="00177A2E"/>
    <w:rsid w:val="00182D3D"/>
    <w:rsid w:val="00183498"/>
    <w:rsid w:val="00186268"/>
    <w:rsid w:val="00186DA3"/>
    <w:rsid w:val="0019108E"/>
    <w:rsid w:val="001A4CB5"/>
    <w:rsid w:val="001B1737"/>
    <w:rsid w:val="001D6F77"/>
    <w:rsid w:val="001E313E"/>
    <w:rsid w:val="001F3586"/>
    <w:rsid w:val="001F73DA"/>
    <w:rsid w:val="00204687"/>
    <w:rsid w:val="0020790F"/>
    <w:rsid w:val="00227CDE"/>
    <w:rsid w:val="002355E2"/>
    <w:rsid w:val="0025623E"/>
    <w:rsid w:val="00264C22"/>
    <w:rsid w:val="00274525"/>
    <w:rsid w:val="00275B05"/>
    <w:rsid w:val="002776C4"/>
    <w:rsid w:val="002948AC"/>
    <w:rsid w:val="002A152C"/>
    <w:rsid w:val="002E3490"/>
    <w:rsid w:val="0030578D"/>
    <w:rsid w:val="00310CD8"/>
    <w:rsid w:val="00310DE3"/>
    <w:rsid w:val="00311303"/>
    <w:rsid w:val="00316E7A"/>
    <w:rsid w:val="00326D98"/>
    <w:rsid w:val="003430EB"/>
    <w:rsid w:val="00351E42"/>
    <w:rsid w:val="003676F3"/>
    <w:rsid w:val="00386523"/>
    <w:rsid w:val="003A4804"/>
    <w:rsid w:val="003B764B"/>
    <w:rsid w:val="003F15DF"/>
    <w:rsid w:val="004003BE"/>
    <w:rsid w:val="00415C67"/>
    <w:rsid w:val="00426445"/>
    <w:rsid w:val="00431915"/>
    <w:rsid w:val="00437CB8"/>
    <w:rsid w:val="004500B2"/>
    <w:rsid w:val="0045036F"/>
    <w:rsid w:val="004720A4"/>
    <w:rsid w:val="00493E25"/>
    <w:rsid w:val="004B6C38"/>
    <w:rsid w:val="004D3D53"/>
    <w:rsid w:val="004D4426"/>
    <w:rsid w:val="004E2F22"/>
    <w:rsid w:val="004F00C7"/>
    <w:rsid w:val="004F0387"/>
    <w:rsid w:val="005068B7"/>
    <w:rsid w:val="0050722E"/>
    <w:rsid w:val="0051076F"/>
    <w:rsid w:val="00512DBA"/>
    <w:rsid w:val="005210AB"/>
    <w:rsid w:val="00524F9A"/>
    <w:rsid w:val="00527866"/>
    <w:rsid w:val="00532396"/>
    <w:rsid w:val="00532B3B"/>
    <w:rsid w:val="00533D75"/>
    <w:rsid w:val="005459A0"/>
    <w:rsid w:val="00560B35"/>
    <w:rsid w:val="005677DB"/>
    <w:rsid w:val="0057195B"/>
    <w:rsid w:val="005948DF"/>
    <w:rsid w:val="005A53E7"/>
    <w:rsid w:val="005B3A73"/>
    <w:rsid w:val="005B700B"/>
    <w:rsid w:val="005C1FCD"/>
    <w:rsid w:val="005C6CB0"/>
    <w:rsid w:val="005D282E"/>
    <w:rsid w:val="005F0362"/>
    <w:rsid w:val="005F33B5"/>
    <w:rsid w:val="005F6F78"/>
    <w:rsid w:val="0061064D"/>
    <w:rsid w:val="00636D12"/>
    <w:rsid w:val="00644855"/>
    <w:rsid w:val="006508F3"/>
    <w:rsid w:val="00654E91"/>
    <w:rsid w:val="0067465B"/>
    <w:rsid w:val="00675DE6"/>
    <w:rsid w:val="0069051A"/>
    <w:rsid w:val="006B141A"/>
    <w:rsid w:val="006B1EFB"/>
    <w:rsid w:val="006B75B3"/>
    <w:rsid w:val="006C4EBC"/>
    <w:rsid w:val="006E138A"/>
    <w:rsid w:val="006E1562"/>
    <w:rsid w:val="006F3370"/>
    <w:rsid w:val="006F5C07"/>
    <w:rsid w:val="00715E43"/>
    <w:rsid w:val="00725615"/>
    <w:rsid w:val="0073275F"/>
    <w:rsid w:val="007329FE"/>
    <w:rsid w:val="00761F0B"/>
    <w:rsid w:val="0077449E"/>
    <w:rsid w:val="00774C5A"/>
    <w:rsid w:val="00774D17"/>
    <w:rsid w:val="00781355"/>
    <w:rsid w:val="00791A3D"/>
    <w:rsid w:val="0079795E"/>
    <w:rsid w:val="007A6613"/>
    <w:rsid w:val="007B5F91"/>
    <w:rsid w:val="007C1893"/>
    <w:rsid w:val="007C44AF"/>
    <w:rsid w:val="007D0500"/>
    <w:rsid w:val="007D6D0C"/>
    <w:rsid w:val="007E2A35"/>
    <w:rsid w:val="007E451C"/>
    <w:rsid w:val="007E725C"/>
    <w:rsid w:val="007F05A9"/>
    <w:rsid w:val="007F0A84"/>
    <w:rsid w:val="00837C1A"/>
    <w:rsid w:val="00844095"/>
    <w:rsid w:val="00845322"/>
    <w:rsid w:val="00864726"/>
    <w:rsid w:val="0087380F"/>
    <w:rsid w:val="00896156"/>
    <w:rsid w:val="008A47EA"/>
    <w:rsid w:val="008B1FC8"/>
    <w:rsid w:val="008B7052"/>
    <w:rsid w:val="008C062A"/>
    <w:rsid w:val="008D5454"/>
    <w:rsid w:val="008D7B2A"/>
    <w:rsid w:val="008D7D3A"/>
    <w:rsid w:val="008E23E7"/>
    <w:rsid w:val="008E5472"/>
    <w:rsid w:val="008E63CA"/>
    <w:rsid w:val="008E7751"/>
    <w:rsid w:val="00915839"/>
    <w:rsid w:val="00931727"/>
    <w:rsid w:val="009341FD"/>
    <w:rsid w:val="00937077"/>
    <w:rsid w:val="00966575"/>
    <w:rsid w:val="009725AD"/>
    <w:rsid w:val="009A4F90"/>
    <w:rsid w:val="009B21C5"/>
    <w:rsid w:val="009B2B9A"/>
    <w:rsid w:val="009C2064"/>
    <w:rsid w:val="00A06801"/>
    <w:rsid w:val="00A111A2"/>
    <w:rsid w:val="00A11EF1"/>
    <w:rsid w:val="00A16D02"/>
    <w:rsid w:val="00A22180"/>
    <w:rsid w:val="00A229E7"/>
    <w:rsid w:val="00A22C73"/>
    <w:rsid w:val="00A23B76"/>
    <w:rsid w:val="00A72A8F"/>
    <w:rsid w:val="00A87884"/>
    <w:rsid w:val="00A87F0E"/>
    <w:rsid w:val="00A93CE4"/>
    <w:rsid w:val="00AB4CA6"/>
    <w:rsid w:val="00AC28FD"/>
    <w:rsid w:val="00AC61B8"/>
    <w:rsid w:val="00AD060A"/>
    <w:rsid w:val="00AD24E4"/>
    <w:rsid w:val="00AD2BD4"/>
    <w:rsid w:val="00B100DE"/>
    <w:rsid w:val="00B1363E"/>
    <w:rsid w:val="00B13823"/>
    <w:rsid w:val="00B2005A"/>
    <w:rsid w:val="00B270BB"/>
    <w:rsid w:val="00B42F85"/>
    <w:rsid w:val="00B85C05"/>
    <w:rsid w:val="00BB5FC9"/>
    <w:rsid w:val="00BB6445"/>
    <w:rsid w:val="00BC285F"/>
    <w:rsid w:val="00BC36B1"/>
    <w:rsid w:val="00BD70AC"/>
    <w:rsid w:val="00BE021B"/>
    <w:rsid w:val="00BE3B35"/>
    <w:rsid w:val="00BE60CB"/>
    <w:rsid w:val="00C02294"/>
    <w:rsid w:val="00C032CB"/>
    <w:rsid w:val="00C2396D"/>
    <w:rsid w:val="00C329EF"/>
    <w:rsid w:val="00C44728"/>
    <w:rsid w:val="00C448C7"/>
    <w:rsid w:val="00C60BB6"/>
    <w:rsid w:val="00C76E1B"/>
    <w:rsid w:val="00C8642B"/>
    <w:rsid w:val="00C87D5A"/>
    <w:rsid w:val="00C94FC9"/>
    <w:rsid w:val="00CB2E13"/>
    <w:rsid w:val="00CB6966"/>
    <w:rsid w:val="00CC0118"/>
    <w:rsid w:val="00CC0995"/>
    <w:rsid w:val="00CD5B7F"/>
    <w:rsid w:val="00CD7D4F"/>
    <w:rsid w:val="00CF4045"/>
    <w:rsid w:val="00D1576D"/>
    <w:rsid w:val="00D16343"/>
    <w:rsid w:val="00D17ACF"/>
    <w:rsid w:val="00D23C50"/>
    <w:rsid w:val="00D408EE"/>
    <w:rsid w:val="00D41BE4"/>
    <w:rsid w:val="00D42243"/>
    <w:rsid w:val="00D43D25"/>
    <w:rsid w:val="00D47D3D"/>
    <w:rsid w:val="00D648C7"/>
    <w:rsid w:val="00DB33F6"/>
    <w:rsid w:val="00DC5465"/>
    <w:rsid w:val="00DC6893"/>
    <w:rsid w:val="00DD18B1"/>
    <w:rsid w:val="00E02183"/>
    <w:rsid w:val="00E148C9"/>
    <w:rsid w:val="00E15EED"/>
    <w:rsid w:val="00E30BAE"/>
    <w:rsid w:val="00E31FD0"/>
    <w:rsid w:val="00E32A40"/>
    <w:rsid w:val="00E44651"/>
    <w:rsid w:val="00E53A5B"/>
    <w:rsid w:val="00E658F3"/>
    <w:rsid w:val="00E674E6"/>
    <w:rsid w:val="00E72310"/>
    <w:rsid w:val="00E72EB9"/>
    <w:rsid w:val="00E96AE6"/>
    <w:rsid w:val="00EA119D"/>
    <w:rsid w:val="00EB24EF"/>
    <w:rsid w:val="00ED450D"/>
    <w:rsid w:val="00ED6618"/>
    <w:rsid w:val="00EE649C"/>
    <w:rsid w:val="00EE6C49"/>
    <w:rsid w:val="00EF45AA"/>
    <w:rsid w:val="00F03FB5"/>
    <w:rsid w:val="00F30DA8"/>
    <w:rsid w:val="00F412C5"/>
    <w:rsid w:val="00F55C4F"/>
    <w:rsid w:val="00F615D8"/>
    <w:rsid w:val="00F63A72"/>
    <w:rsid w:val="00F90C52"/>
    <w:rsid w:val="00FC0508"/>
    <w:rsid w:val="00FF49F9"/>
    <w:rsid w:val="7CFE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qFormat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qFormat/>
    <w:uiPriority w:val="39"/>
    <w:pPr>
      <w:ind w:left="1680"/>
      <w:jc w:val="left"/>
    </w:pPr>
    <w:rPr>
      <w:rFonts w:eastAsiaTheme="minorHAnsi"/>
      <w:sz w:val="18"/>
      <w:szCs w:val="18"/>
    </w:rPr>
  </w:style>
  <w:style w:type="paragraph" w:styleId="1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9">
    <w:name w:val="FollowedHyperlink"/>
    <w:basedOn w:val="18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0">
    <w:name w:val="Hyperlink"/>
    <w:basedOn w:val="1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页眉 字符"/>
    <w:basedOn w:val="18"/>
    <w:link w:val="10"/>
    <w:autoRedefine/>
    <w:qFormat/>
    <w:uiPriority w:val="99"/>
    <w:rPr>
      <w:sz w:val="18"/>
      <w:szCs w:val="18"/>
    </w:rPr>
  </w:style>
  <w:style w:type="character" w:customStyle="1" w:styleId="22">
    <w:name w:val="页脚 字符"/>
    <w:basedOn w:val="18"/>
    <w:link w:val="9"/>
    <w:autoRedefine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5">
    <w:name w:val="标题 1 字符"/>
    <w:basedOn w:val="18"/>
    <w:link w:val="2"/>
    <w:uiPriority w:val="9"/>
    <w:rPr>
      <w:b/>
      <w:bCs/>
      <w:kern w:val="44"/>
      <w:sz w:val="44"/>
      <w:szCs w:val="44"/>
    </w:rPr>
  </w:style>
  <w:style w:type="paragraph" w:customStyle="1" w:styleId="26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7">
    <w:name w:val="标题 2 字符"/>
    <w:basedOn w:val="18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8">
    <w:name w:val="未处理的提及1"/>
    <w:basedOn w:val="18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9">
    <w:name w:val="批注框文本 字符"/>
    <w:basedOn w:val="18"/>
    <w:link w:val="8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D4B12-6BD8-4497-8650-46C3FE931C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46</Pages>
  <Words>2127</Words>
  <Characters>12124</Characters>
  <Lines>101</Lines>
  <Paragraphs>28</Paragraphs>
  <TotalTime>0</TotalTime>
  <ScaleCrop>false</ScaleCrop>
  <LinksUpToDate>false</LinksUpToDate>
  <CharactersWithSpaces>14223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2022-05-23T06:03:00Z</dcterms:created>
  <dc:creator>admin</dc:creator>
  <cp:lastModifiedBy>admin</cp:lastModifiedBy>
  <dcterms:modified xsi:type="dcterms:W3CDTF">2023-12-29T12:17:52Z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4B88342F8A1A4C319D571380D03370CD_12</vt:lpwstr>
  </property>
</Properties>
</file>